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AE8" w:rsidRDefault="00EC3AE8" w:rsidP="00EC3AE8">
      <w:pPr>
        <w:jc w:val="both"/>
        <w:rPr>
          <w:rFonts w:eastAsia="Calibri"/>
          <w:spacing w:val="-4"/>
          <w:sz w:val="27"/>
          <w:szCs w:val="27"/>
        </w:rPr>
      </w:pPr>
    </w:p>
    <w:p w:rsidR="00EC3AE8" w:rsidRPr="00774038" w:rsidRDefault="00EC3AE8" w:rsidP="00EC3AE8">
      <w:pPr>
        <w:shd w:val="clear" w:color="auto" w:fill="FFFFFF"/>
        <w:ind w:left="180"/>
        <w:jc w:val="center"/>
        <w:rPr>
          <w:color w:val="000000"/>
          <w:sz w:val="27"/>
          <w:szCs w:val="27"/>
        </w:rPr>
      </w:pPr>
      <w:r w:rsidRPr="00774038">
        <w:rPr>
          <w:color w:val="000000"/>
          <w:sz w:val="27"/>
          <w:szCs w:val="27"/>
        </w:rPr>
        <w:t xml:space="preserve">Пресс-релиз </w:t>
      </w:r>
    </w:p>
    <w:p w:rsidR="00EC3AE8" w:rsidRPr="00774038" w:rsidRDefault="00EC3AE8" w:rsidP="00EC3AE8">
      <w:pPr>
        <w:shd w:val="clear" w:color="auto" w:fill="FFFFFF"/>
        <w:ind w:left="180"/>
        <w:jc w:val="center"/>
        <w:rPr>
          <w:color w:val="000000"/>
          <w:sz w:val="27"/>
          <w:szCs w:val="27"/>
        </w:rPr>
      </w:pPr>
      <w:r w:rsidRPr="00774038">
        <w:rPr>
          <w:color w:val="000000"/>
          <w:sz w:val="27"/>
          <w:szCs w:val="27"/>
        </w:rPr>
        <w:t>Профилактика энтеробиоза</w:t>
      </w:r>
    </w:p>
    <w:p w:rsidR="00EC3AE8" w:rsidRPr="00774038" w:rsidRDefault="00EC3AE8" w:rsidP="00EC3AE8">
      <w:pPr>
        <w:jc w:val="both"/>
        <w:rPr>
          <w:noProof/>
          <w:sz w:val="27"/>
          <w:szCs w:val="27"/>
        </w:rPr>
      </w:pPr>
      <w:r w:rsidRPr="00774038">
        <w:rPr>
          <w:noProof/>
          <w:sz w:val="27"/>
          <w:szCs w:val="27"/>
        </w:rPr>
        <w:t xml:space="preserve">         По уровню инфекционной заболеваемости в Могилевской области, энтеробиоз занимает 3 ранговое место после острых респираторных инфекций и ветряной оспы.</w:t>
      </w:r>
    </w:p>
    <w:p w:rsidR="00EC3AE8" w:rsidRPr="00774038" w:rsidRDefault="00EC3AE8" w:rsidP="00EC3AE8">
      <w:pPr>
        <w:ind w:firstLine="709"/>
        <w:jc w:val="both"/>
        <w:rPr>
          <w:sz w:val="27"/>
          <w:szCs w:val="27"/>
        </w:rPr>
      </w:pPr>
      <w:r w:rsidRPr="00774038">
        <w:rPr>
          <w:sz w:val="27"/>
          <w:szCs w:val="27"/>
        </w:rPr>
        <w:t xml:space="preserve">За 10 месяцев текущего года заболеваемость энтеробиозом населения Могилевской  области  составила  153,94 на 100 тыс., что на 14,2% ниже  аналогичного периода  2018 года  (179,42 на 100 тыс.). Однако заболеваемость на 75% превышает </w:t>
      </w:r>
      <w:proofErr w:type="spellStart"/>
      <w:r w:rsidRPr="00774038">
        <w:rPr>
          <w:sz w:val="27"/>
          <w:szCs w:val="27"/>
        </w:rPr>
        <w:t>среднереспубликанский</w:t>
      </w:r>
      <w:proofErr w:type="spellEnd"/>
      <w:r w:rsidRPr="00774038">
        <w:rPr>
          <w:sz w:val="27"/>
          <w:szCs w:val="27"/>
        </w:rPr>
        <w:t xml:space="preserve">  показатель. </w:t>
      </w:r>
    </w:p>
    <w:p w:rsidR="00EC3AE8" w:rsidRPr="00774038" w:rsidRDefault="00EC3AE8" w:rsidP="00EC3AE8">
      <w:pPr>
        <w:ind w:firstLine="709"/>
        <w:jc w:val="both"/>
        <w:rPr>
          <w:sz w:val="27"/>
          <w:szCs w:val="27"/>
        </w:rPr>
      </w:pPr>
      <w:r w:rsidRPr="00774038">
        <w:rPr>
          <w:sz w:val="27"/>
          <w:szCs w:val="27"/>
        </w:rPr>
        <w:t xml:space="preserve">Среди детей до 17 лет  (93%)  показатель заболеваемости составил 750,64 на 100 тысяч населения, что на 15,4% ниже аналогичного периода 2018 года, однако  почти в  2 раза превышает </w:t>
      </w:r>
      <w:proofErr w:type="spellStart"/>
      <w:r w:rsidRPr="00774038">
        <w:rPr>
          <w:sz w:val="27"/>
          <w:szCs w:val="27"/>
        </w:rPr>
        <w:t>среднереспубликанский</w:t>
      </w:r>
      <w:proofErr w:type="spellEnd"/>
      <w:r w:rsidRPr="00774038">
        <w:rPr>
          <w:sz w:val="27"/>
          <w:szCs w:val="27"/>
        </w:rPr>
        <w:t xml:space="preserve">.  </w:t>
      </w:r>
      <w:r w:rsidRPr="00774038">
        <w:rPr>
          <w:noProof/>
          <w:sz w:val="27"/>
          <w:szCs w:val="27"/>
        </w:rPr>
        <w:t xml:space="preserve">Группами риска заболеваемости энтеробиозом являются </w:t>
      </w:r>
      <w:r w:rsidRPr="00774038">
        <w:rPr>
          <w:sz w:val="27"/>
          <w:szCs w:val="27"/>
        </w:rPr>
        <w:t xml:space="preserve">школьники – 48,1% (дети 7-14 лет), </w:t>
      </w:r>
      <w:r w:rsidRPr="00774038">
        <w:rPr>
          <w:noProof/>
          <w:sz w:val="27"/>
          <w:szCs w:val="27"/>
        </w:rPr>
        <w:t xml:space="preserve">среди которых регистрируется самый высокий показатель заболеваемости энтеробиозом – 831,45 на 100 тыс.населения  и организованные дети  - 36,7% (3-6 лет) показатель заболеваемости энтеробиозом – 1130,5 на 100 тыс.населения.  </w:t>
      </w:r>
    </w:p>
    <w:p w:rsidR="00EC3AE8" w:rsidRPr="00774038" w:rsidRDefault="00EC3AE8" w:rsidP="00EC3AE8">
      <w:pPr>
        <w:jc w:val="both"/>
        <w:rPr>
          <w:color w:val="000000"/>
          <w:sz w:val="27"/>
          <w:szCs w:val="27"/>
        </w:rPr>
      </w:pPr>
      <w:r w:rsidRPr="00774038">
        <w:rPr>
          <w:bCs/>
          <w:color w:val="111111"/>
          <w:sz w:val="27"/>
          <w:szCs w:val="27"/>
          <w:shd w:val="clear" w:color="auto" w:fill="FFFFFF"/>
        </w:rPr>
        <w:t xml:space="preserve">      </w:t>
      </w:r>
      <w:r w:rsidRPr="00774038">
        <w:rPr>
          <w:color w:val="000000"/>
          <w:sz w:val="27"/>
          <w:szCs w:val="27"/>
        </w:rPr>
        <w:t xml:space="preserve">Энтеробиоз – заболевание, которое вызывают острицы. Острицы – мелкие тонкие гельминты белого цвета, длиной до 1 см, обитающие в кишечнике. Энтеробиозом болеют только люди. Это заболевание встречается повсеместно у лиц любого возраста, но чаще им болеют дети. Наиболее ранним и обычным симптомом энтеробиоза является </w:t>
      </w:r>
      <w:proofErr w:type="spellStart"/>
      <w:r w:rsidRPr="00774038">
        <w:rPr>
          <w:color w:val="000000"/>
          <w:sz w:val="27"/>
          <w:szCs w:val="27"/>
        </w:rPr>
        <w:t>перианальный</w:t>
      </w:r>
      <w:proofErr w:type="spellEnd"/>
      <w:r w:rsidRPr="00774038">
        <w:rPr>
          <w:color w:val="000000"/>
          <w:sz w:val="27"/>
          <w:szCs w:val="27"/>
        </w:rPr>
        <w:t xml:space="preserve"> зуд, возникающий вечером или ночью в результате </w:t>
      </w:r>
      <w:proofErr w:type="spellStart"/>
      <w:r w:rsidRPr="00774038">
        <w:rPr>
          <w:color w:val="000000"/>
          <w:sz w:val="27"/>
          <w:szCs w:val="27"/>
        </w:rPr>
        <w:t>выползания</w:t>
      </w:r>
      <w:proofErr w:type="spellEnd"/>
      <w:r w:rsidRPr="00774038">
        <w:rPr>
          <w:color w:val="000000"/>
          <w:sz w:val="27"/>
          <w:szCs w:val="27"/>
        </w:rPr>
        <w:t xml:space="preserve"> остриц из анального отверстия.</w:t>
      </w:r>
    </w:p>
    <w:p w:rsidR="00EC3AE8" w:rsidRPr="00774038" w:rsidRDefault="00EC3AE8" w:rsidP="00EC3AE8">
      <w:pPr>
        <w:shd w:val="clear" w:color="auto" w:fill="FFFFFF"/>
        <w:ind w:left="187" w:right="6" w:firstLine="709"/>
        <w:jc w:val="both"/>
        <w:rPr>
          <w:color w:val="000000"/>
          <w:sz w:val="27"/>
          <w:szCs w:val="27"/>
        </w:rPr>
      </w:pPr>
      <w:r w:rsidRPr="00774038">
        <w:rPr>
          <w:color w:val="000000"/>
          <w:sz w:val="27"/>
          <w:szCs w:val="27"/>
        </w:rPr>
        <w:t xml:space="preserve">Яйца остриц попадают в окружающую среду от зараженного ребенка (реже от взрослого) обычно в ночное время, когда самки гельминтов выползают из анального отверстия и откладывают яйца на </w:t>
      </w:r>
      <w:proofErr w:type="spellStart"/>
      <w:r w:rsidRPr="00774038">
        <w:rPr>
          <w:color w:val="000000"/>
          <w:sz w:val="27"/>
          <w:szCs w:val="27"/>
        </w:rPr>
        <w:t>перианальных</w:t>
      </w:r>
      <w:proofErr w:type="spellEnd"/>
      <w:r w:rsidRPr="00774038">
        <w:rPr>
          <w:color w:val="000000"/>
          <w:sz w:val="27"/>
          <w:szCs w:val="27"/>
        </w:rPr>
        <w:t xml:space="preserve"> складках кожи, после чего погибают. На теле ребенка яйца </w:t>
      </w:r>
      <w:proofErr w:type="gramStart"/>
      <w:r w:rsidRPr="00774038">
        <w:rPr>
          <w:color w:val="000000"/>
          <w:sz w:val="27"/>
          <w:szCs w:val="27"/>
        </w:rPr>
        <w:t>созревают до заразной стадии за несколько часов и уже утром ребенок может</w:t>
      </w:r>
      <w:proofErr w:type="gramEnd"/>
      <w:r w:rsidRPr="00774038">
        <w:rPr>
          <w:color w:val="000000"/>
          <w:sz w:val="27"/>
          <w:szCs w:val="27"/>
        </w:rPr>
        <w:t xml:space="preserve"> заразить сам себя или окружающих его людей. С тела яйца остриц попадают на нательное и постельное белье и другие предметы окружающей среды, а в результате расчесывания </w:t>
      </w:r>
      <w:proofErr w:type="spellStart"/>
      <w:r w:rsidRPr="00774038">
        <w:rPr>
          <w:color w:val="000000"/>
          <w:sz w:val="27"/>
          <w:szCs w:val="27"/>
        </w:rPr>
        <w:t>перианальной</w:t>
      </w:r>
      <w:proofErr w:type="spellEnd"/>
      <w:r w:rsidRPr="00774038">
        <w:rPr>
          <w:color w:val="000000"/>
          <w:sz w:val="27"/>
          <w:szCs w:val="27"/>
        </w:rPr>
        <w:t xml:space="preserve"> области – на руки. Заболевание сопровождается сильным </w:t>
      </w:r>
      <w:proofErr w:type="spellStart"/>
      <w:r w:rsidRPr="00774038">
        <w:rPr>
          <w:color w:val="000000"/>
          <w:sz w:val="27"/>
          <w:szCs w:val="27"/>
        </w:rPr>
        <w:t>перианальным</w:t>
      </w:r>
      <w:proofErr w:type="spellEnd"/>
      <w:r w:rsidRPr="00774038">
        <w:rPr>
          <w:color w:val="000000"/>
          <w:sz w:val="27"/>
          <w:szCs w:val="27"/>
        </w:rPr>
        <w:t xml:space="preserve"> зудом, который беспокоит ребенка чаще ночью, но в некоторых случаях и днем. Это можно заметить по тому, как ведет себя ребенок.</w:t>
      </w:r>
    </w:p>
    <w:p w:rsidR="00EC3AE8" w:rsidRPr="00774038" w:rsidRDefault="00EC3AE8" w:rsidP="00EC3AE8">
      <w:pPr>
        <w:shd w:val="clear" w:color="auto" w:fill="FFFFFF"/>
        <w:ind w:left="187" w:right="6" w:firstLine="709"/>
        <w:jc w:val="both"/>
        <w:rPr>
          <w:color w:val="000000"/>
          <w:sz w:val="27"/>
          <w:szCs w:val="27"/>
        </w:rPr>
      </w:pPr>
      <w:r w:rsidRPr="00774038">
        <w:rPr>
          <w:color w:val="000000"/>
          <w:sz w:val="27"/>
          <w:szCs w:val="27"/>
        </w:rPr>
        <w:t xml:space="preserve">Энтеробиоз сопровождается, помимо мучительного зуда, тревожным сном и скрипом зубами во сне. Нередко развивается головная боль, тошнота, рвота, боли в животе, снижение аппетита, потеря веса, утомляемость, а также у детей может быть отставание в росте и снижение активности в учебном процессе. В некоторых случаях возникает недержание мочи, развиваются воспалительные процессы в области промежности, </w:t>
      </w:r>
      <w:proofErr w:type="spellStart"/>
      <w:r w:rsidRPr="00774038">
        <w:rPr>
          <w:color w:val="000000"/>
          <w:sz w:val="27"/>
          <w:szCs w:val="27"/>
        </w:rPr>
        <w:t>вульвовагинит</w:t>
      </w:r>
      <w:proofErr w:type="spellEnd"/>
      <w:r w:rsidRPr="00774038">
        <w:rPr>
          <w:color w:val="000000"/>
          <w:sz w:val="27"/>
          <w:szCs w:val="27"/>
        </w:rPr>
        <w:t xml:space="preserve"> у девочек.</w:t>
      </w:r>
    </w:p>
    <w:p w:rsidR="00EC3AE8" w:rsidRPr="00774038" w:rsidRDefault="00EC3AE8" w:rsidP="00EC3AE8">
      <w:pPr>
        <w:shd w:val="clear" w:color="auto" w:fill="FFFFFF"/>
        <w:ind w:left="187" w:right="6" w:firstLine="709"/>
        <w:jc w:val="both"/>
        <w:rPr>
          <w:color w:val="000000"/>
          <w:sz w:val="27"/>
          <w:szCs w:val="27"/>
        </w:rPr>
      </w:pPr>
      <w:r w:rsidRPr="00774038">
        <w:rPr>
          <w:color w:val="000000"/>
          <w:sz w:val="27"/>
          <w:szCs w:val="27"/>
        </w:rPr>
        <w:t xml:space="preserve">Диагноз энтеробиоза можно легко установить при проведении микроскопического исследования соскоба с </w:t>
      </w:r>
      <w:proofErr w:type="spellStart"/>
      <w:r w:rsidRPr="00774038">
        <w:rPr>
          <w:color w:val="000000"/>
          <w:sz w:val="27"/>
          <w:szCs w:val="27"/>
        </w:rPr>
        <w:t>перианальных</w:t>
      </w:r>
      <w:proofErr w:type="spellEnd"/>
      <w:r w:rsidRPr="00774038">
        <w:rPr>
          <w:color w:val="000000"/>
          <w:sz w:val="27"/>
          <w:szCs w:val="27"/>
        </w:rPr>
        <w:t xml:space="preserve"> складок, сделанного специальной стеклянной лопаточкой или исследовании отпечатка липкой лентой. Эти исследования проводятся в поликлинике.</w:t>
      </w:r>
    </w:p>
    <w:p w:rsidR="00EC3AE8" w:rsidRPr="00774038" w:rsidRDefault="00EC3AE8" w:rsidP="00EC3AE8">
      <w:pPr>
        <w:shd w:val="clear" w:color="auto" w:fill="FFFFFF"/>
        <w:ind w:left="261" w:firstLine="709"/>
        <w:jc w:val="both"/>
        <w:rPr>
          <w:color w:val="000000"/>
          <w:sz w:val="27"/>
          <w:szCs w:val="27"/>
        </w:rPr>
      </w:pPr>
      <w:r w:rsidRPr="00774038">
        <w:rPr>
          <w:color w:val="000000"/>
          <w:sz w:val="27"/>
          <w:szCs w:val="27"/>
        </w:rPr>
        <w:t xml:space="preserve">Острицы легко передаются от человека к человеку в семье, коллективе детей (школе, детском саду, при посещениях кружков для занятий и других). По этой причине весьма велика вероятность того, что помимо зараженного ребенка, рядом с ним находятся и другие люди, которые заражены </w:t>
      </w:r>
      <w:r w:rsidRPr="00774038">
        <w:rPr>
          <w:color w:val="000000"/>
          <w:sz w:val="27"/>
          <w:szCs w:val="27"/>
        </w:rPr>
        <w:lastRenderedPageBreak/>
        <w:t>энтеробиозом. Заражение окружающих происходит при непосредственном контакте с больным, а также</w:t>
      </w:r>
      <w:r w:rsidRPr="00774038">
        <w:rPr>
          <w:color w:val="000000"/>
          <w:spacing w:val="8"/>
          <w:sz w:val="27"/>
          <w:szCs w:val="27"/>
        </w:rPr>
        <w:t xml:space="preserve"> </w:t>
      </w:r>
      <w:r w:rsidRPr="00774038">
        <w:rPr>
          <w:color w:val="000000"/>
          <w:sz w:val="27"/>
          <w:szCs w:val="27"/>
        </w:rPr>
        <w:t>через загрязненные яйцами остриц предметы обихода. Рекомендуется проведение обследования на энтеробиоз тех людей, которые находятся рядом с зараженным человеком (особенно членов семьи), и в случае выявления у них энтеробиоза следует провести специфическое лечение.</w:t>
      </w:r>
    </w:p>
    <w:p w:rsidR="00EC3AE8" w:rsidRPr="00774038" w:rsidRDefault="00EC3AE8" w:rsidP="00EC3AE8">
      <w:pPr>
        <w:shd w:val="clear" w:color="auto" w:fill="FFFFFF"/>
        <w:ind w:left="136" w:firstLine="709"/>
        <w:jc w:val="both"/>
        <w:rPr>
          <w:color w:val="000000"/>
          <w:sz w:val="27"/>
          <w:szCs w:val="27"/>
        </w:rPr>
      </w:pPr>
      <w:r w:rsidRPr="00774038">
        <w:rPr>
          <w:color w:val="000000"/>
          <w:sz w:val="27"/>
          <w:szCs w:val="27"/>
        </w:rPr>
        <w:t>Острицы в виде яиц могут длительно сохраняться в помещении на самых разных предметах, поэтому необходимо аккуратно выполнять правила личной гигиены и проводить тщательную уборку помещений.</w:t>
      </w:r>
    </w:p>
    <w:p w:rsidR="00EC3AE8" w:rsidRPr="00774038" w:rsidRDefault="00EC3AE8" w:rsidP="00EC3AE8">
      <w:pPr>
        <w:shd w:val="clear" w:color="auto" w:fill="FFFFFF"/>
        <w:ind w:left="153" w:firstLine="709"/>
        <w:jc w:val="both"/>
        <w:rPr>
          <w:color w:val="000000"/>
          <w:sz w:val="27"/>
          <w:szCs w:val="27"/>
        </w:rPr>
      </w:pPr>
      <w:r w:rsidRPr="00774038">
        <w:rPr>
          <w:color w:val="000000"/>
          <w:sz w:val="27"/>
          <w:szCs w:val="27"/>
        </w:rPr>
        <w:t>Для профилактики заражения энтеробиозом необходимо выполнять следующие правила:</w:t>
      </w:r>
    </w:p>
    <w:p w:rsidR="00EC3AE8" w:rsidRPr="00774038" w:rsidRDefault="00EC3AE8" w:rsidP="00EC3AE8">
      <w:pPr>
        <w:shd w:val="clear" w:color="auto" w:fill="FFFFFF"/>
        <w:ind w:firstLine="851"/>
        <w:jc w:val="both"/>
        <w:rPr>
          <w:color w:val="000000"/>
          <w:sz w:val="27"/>
          <w:szCs w:val="27"/>
        </w:rPr>
      </w:pPr>
      <w:r w:rsidRPr="00774038">
        <w:rPr>
          <w:color w:val="000000"/>
          <w:sz w:val="27"/>
          <w:szCs w:val="27"/>
        </w:rPr>
        <w:t>- строго соблюдать правила личной гигиены;</w:t>
      </w:r>
    </w:p>
    <w:p w:rsidR="00EC3AE8" w:rsidRPr="00774038" w:rsidRDefault="00EC3AE8" w:rsidP="00EC3AE8">
      <w:pPr>
        <w:shd w:val="clear" w:color="auto" w:fill="FFFFFF"/>
        <w:tabs>
          <w:tab w:val="left" w:pos="900"/>
        </w:tabs>
        <w:ind w:firstLine="851"/>
        <w:jc w:val="both"/>
        <w:rPr>
          <w:color w:val="000000"/>
          <w:sz w:val="27"/>
          <w:szCs w:val="27"/>
        </w:rPr>
      </w:pPr>
      <w:r w:rsidRPr="00774038">
        <w:rPr>
          <w:color w:val="000000"/>
          <w:sz w:val="27"/>
          <w:szCs w:val="27"/>
        </w:rPr>
        <w:t xml:space="preserve">- остригать коротко ногти и при каждом мытье рук тщательно очищать </w:t>
      </w:r>
      <w:proofErr w:type="spellStart"/>
      <w:r w:rsidRPr="00774038">
        <w:rPr>
          <w:color w:val="000000"/>
          <w:sz w:val="27"/>
          <w:szCs w:val="27"/>
        </w:rPr>
        <w:t>подногтевые</w:t>
      </w:r>
      <w:proofErr w:type="spellEnd"/>
      <w:r w:rsidRPr="00774038">
        <w:rPr>
          <w:color w:val="000000"/>
          <w:sz w:val="27"/>
          <w:szCs w:val="27"/>
        </w:rPr>
        <w:t xml:space="preserve"> пространства;</w:t>
      </w:r>
    </w:p>
    <w:p w:rsidR="00EC3AE8" w:rsidRPr="00774038" w:rsidRDefault="00EC3AE8" w:rsidP="00EC3AE8">
      <w:pPr>
        <w:shd w:val="clear" w:color="auto" w:fill="FFFFFF"/>
        <w:ind w:firstLine="851"/>
        <w:jc w:val="both"/>
        <w:rPr>
          <w:color w:val="000000"/>
          <w:sz w:val="27"/>
          <w:szCs w:val="27"/>
        </w:rPr>
      </w:pPr>
      <w:r w:rsidRPr="00774038">
        <w:rPr>
          <w:color w:val="000000"/>
          <w:sz w:val="27"/>
          <w:szCs w:val="27"/>
        </w:rPr>
        <w:t>- отучать детей от привычки брать в рот пальцы, игрушки,            посторонние предметы;</w:t>
      </w:r>
    </w:p>
    <w:p w:rsidR="00EC3AE8" w:rsidRPr="00774038" w:rsidRDefault="00EC3AE8" w:rsidP="00EC3AE8">
      <w:pPr>
        <w:shd w:val="clear" w:color="auto" w:fill="FFFFFF"/>
        <w:ind w:left="136" w:firstLine="709"/>
        <w:jc w:val="both"/>
        <w:rPr>
          <w:color w:val="000000"/>
          <w:sz w:val="27"/>
          <w:szCs w:val="27"/>
        </w:rPr>
      </w:pPr>
      <w:r w:rsidRPr="00774038">
        <w:rPr>
          <w:color w:val="000000"/>
          <w:sz w:val="27"/>
          <w:szCs w:val="27"/>
        </w:rPr>
        <w:t>- ежедневно менять нательное белье;</w:t>
      </w:r>
    </w:p>
    <w:p w:rsidR="00EC3AE8" w:rsidRPr="00774038" w:rsidRDefault="00EC3AE8" w:rsidP="00EC3AE8">
      <w:pPr>
        <w:shd w:val="clear" w:color="auto" w:fill="FFFFFF"/>
        <w:ind w:left="136" w:firstLine="709"/>
        <w:jc w:val="both"/>
        <w:rPr>
          <w:color w:val="000000"/>
          <w:sz w:val="27"/>
          <w:szCs w:val="27"/>
        </w:rPr>
      </w:pPr>
      <w:r w:rsidRPr="00774038">
        <w:rPr>
          <w:color w:val="000000"/>
          <w:sz w:val="27"/>
          <w:szCs w:val="27"/>
        </w:rPr>
        <w:t>- постельное белье ежедневно проглаживать горячим утюгом и не вытряхивать его в комнате;</w:t>
      </w:r>
    </w:p>
    <w:p w:rsidR="00EC3AE8" w:rsidRPr="00774038" w:rsidRDefault="00EC3AE8" w:rsidP="00EC3AE8">
      <w:pPr>
        <w:shd w:val="clear" w:color="auto" w:fill="FFFFFF"/>
        <w:ind w:left="136" w:firstLine="709"/>
        <w:jc w:val="both"/>
        <w:rPr>
          <w:color w:val="000000"/>
          <w:sz w:val="27"/>
          <w:szCs w:val="27"/>
        </w:rPr>
      </w:pPr>
      <w:r w:rsidRPr="00774038">
        <w:rPr>
          <w:color w:val="000000"/>
          <w:sz w:val="27"/>
          <w:szCs w:val="27"/>
        </w:rPr>
        <w:t>- часто менять постельное белье, стирать при температуре не ниже 60</w:t>
      </w:r>
      <w:proofErr w:type="gramStart"/>
      <w:r w:rsidRPr="00774038">
        <w:rPr>
          <w:color w:val="000000"/>
          <w:sz w:val="27"/>
          <w:szCs w:val="27"/>
        </w:rPr>
        <w:t> С</w:t>
      </w:r>
      <w:proofErr w:type="gramEnd"/>
      <w:r w:rsidRPr="00774038">
        <w:rPr>
          <w:color w:val="000000"/>
          <w:sz w:val="27"/>
          <w:szCs w:val="27"/>
        </w:rPr>
        <w:t>;</w:t>
      </w:r>
    </w:p>
    <w:p w:rsidR="00EC3AE8" w:rsidRPr="00774038" w:rsidRDefault="00EC3AE8" w:rsidP="00EC3AE8">
      <w:pPr>
        <w:shd w:val="clear" w:color="auto" w:fill="FFFFFF"/>
        <w:ind w:left="136" w:firstLine="709"/>
        <w:jc w:val="both"/>
        <w:rPr>
          <w:color w:val="000000"/>
          <w:sz w:val="27"/>
          <w:szCs w:val="27"/>
        </w:rPr>
      </w:pPr>
      <w:r w:rsidRPr="00774038">
        <w:rPr>
          <w:color w:val="000000"/>
          <w:sz w:val="27"/>
          <w:szCs w:val="27"/>
        </w:rPr>
        <w:t>- следить за чистотой в квартире, проводить уборку с пылесосом или вытряхивать ковры, подушки, одеяла и матрацы на улице;</w:t>
      </w:r>
    </w:p>
    <w:p w:rsidR="00EC3AE8" w:rsidRPr="00774038" w:rsidRDefault="00EC3AE8" w:rsidP="00EC3AE8">
      <w:pPr>
        <w:shd w:val="clear" w:color="auto" w:fill="FFFFFF"/>
        <w:ind w:left="136" w:firstLine="709"/>
        <w:jc w:val="both"/>
        <w:rPr>
          <w:color w:val="000000"/>
          <w:sz w:val="27"/>
          <w:szCs w:val="27"/>
        </w:rPr>
      </w:pPr>
      <w:r w:rsidRPr="00774038">
        <w:rPr>
          <w:color w:val="000000"/>
          <w:sz w:val="27"/>
          <w:szCs w:val="27"/>
        </w:rPr>
        <w:t>- уборку проводить с мыльным раствором и часто менять используемую для уборки воду;</w:t>
      </w:r>
    </w:p>
    <w:p w:rsidR="00EC3AE8" w:rsidRPr="00774038" w:rsidRDefault="00EC3AE8" w:rsidP="00EC3AE8">
      <w:pPr>
        <w:shd w:val="clear" w:color="auto" w:fill="FFFFFF"/>
        <w:ind w:left="136" w:firstLine="709"/>
        <w:jc w:val="both"/>
        <w:rPr>
          <w:color w:val="000000"/>
          <w:sz w:val="27"/>
          <w:szCs w:val="27"/>
        </w:rPr>
      </w:pPr>
      <w:r w:rsidRPr="00774038">
        <w:rPr>
          <w:color w:val="000000"/>
          <w:sz w:val="27"/>
          <w:szCs w:val="27"/>
        </w:rPr>
        <w:t>- мыть и обрабатывать пылесосом детские игрушки;</w:t>
      </w:r>
    </w:p>
    <w:p w:rsidR="00EC3AE8" w:rsidRPr="00774038" w:rsidRDefault="00EC3AE8" w:rsidP="00EC3AE8">
      <w:pPr>
        <w:shd w:val="clear" w:color="auto" w:fill="FFFFFF"/>
        <w:ind w:left="136" w:firstLine="709"/>
        <w:jc w:val="both"/>
        <w:rPr>
          <w:color w:val="000000"/>
          <w:sz w:val="27"/>
          <w:szCs w:val="27"/>
        </w:rPr>
      </w:pPr>
      <w:r w:rsidRPr="00774038">
        <w:rPr>
          <w:color w:val="000000"/>
          <w:sz w:val="27"/>
          <w:szCs w:val="27"/>
        </w:rPr>
        <w:t>- в питании надо употреблять тщательно обработанные зелень и овощи;</w:t>
      </w:r>
    </w:p>
    <w:p w:rsidR="00EC3AE8" w:rsidRPr="00774038" w:rsidRDefault="00EC3AE8" w:rsidP="00EC3AE8">
      <w:pPr>
        <w:shd w:val="clear" w:color="auto" w:fill="FFFFFF"/>
        <w:ind w:left="136" w:firstLine="709"/>
        <w:jc w:val="both"/>
        <w:rPr>
          <w:color w:val="000000"/>
          <w:sz w:val="27"/>
          <w:szCs w:val="27"/>
        </w:rPr>
      </w:pPr>
      <w:r w:rsidRPr="00774038">
        <w:rPr>
          <w:color w:val="000000"/>
          <w:sz w:val="27"/>
          <w:szCs w:val="27"/>
        </w:rPr>
        <w:t>- в рацион питания следует включать морковь, землянику, гранатовый сок, грецкие орехи, чеснок, которые способствуют очищению организма от гельминтов.</w:t>
      </w:r>
    </w:p>
    <w:p w:rsidR="00EC3AE8" w:rsidRPr="00774038" w:rsidRDefault="00EC3AE8" w:rsidP="00EC3AE8">
      <w:pPr>
        <w:jc w:val="both"/>
        <w:rPr>
          <w:sz w:val="27"/>
          <w:szCs w:val="27"/>
        </w:rPr>
      </w:pPr>
    </w:p>
    <w:p w:rsidR="00EC3AE8" w:rsidRPr="00774038" w:rsidRDefault="00EC3AE8" w:rsidP="00EC3AE8">
      <w:pPr>
        <w:shd w:val="clear" w:color="auto" w:fill="FFFFFF"/>
        <w:jc w:val="both"/>
        <w:rPr>
          <w:color w:val="000000"/>
          <w:spacing w:val="9"/>
          <w:sz w:val="27"/>
          <w:szCs w:val="27"/>
        </w:rPr>
      </w:pPr>
    </w:p>
    <w:p w:rsidR="00EC3AE8" w:rsidRPr="00774038" w:rsidRDefault="00EC3AE8" w:rsidP="00EC3AE8">
      <w:pPr>
        <w:rPr>
          <w:sz w:val="27"/>
          <w:szCs w:val="27"/>
        </w:rPr>
      </w:pPr>
      <w:r w:rsidRPr="00774038">
        <w:rPr>
          <w:sz w:val="27"/>
          <w:szCs w:val="27"/>
        </w:rPr>
        <w:t>Отдел общественного здоровья</w:t>
      </w:r>
    </w:p>
    <w:p w:rsidR="00EC3AE8" w:rsidRPr="00774038" w:rsidRDefault="00EC3AE8" w:rsidP="00EC3AE8">
      <w:pPr>
        <w:rPr>
          <w:sz w:val="27"/>
          <w:szCs w:val="27"/>
        </w:rPr>
      </w:pPr>
      <w:r w:rsidRPr="00774038">
        <w:rPr>
          <w:sz w:val="27"/>
          <w:szCs w:val="27"/>
        </w:rPr>
        <w:t>УЗ «</w:t>
      </w:r>
      <w:proofErr w:type="spellStart"/>
      <w:r w:rsidRPr="00774038">
        <w:rPr>
          <w:sz w:val="27"/>
          <w:szCs w:val="27"/>
        </w:rPr>
        <w:t>МОЦГЭиОЗ</w:t>
      </w:r>
      <w:proofErr w:type="spellEnd"/>
      <w:r w:rsidRPr="00774038">
        <w:rPr>
          <w:sz w:val="27"/>
          <w:szCs w:val="27"/>
        </w:rPr>
        <w:t>»</w:t>
      </w:r>
    </w:p>
    <w:p w:rsidR="00EC3AE8" w:rsidRPr="00774038" w:rsidRDefault="00EC3AE8" w:rsidP="00EC3AE8">
      <w:pPr>
        <w:jc w:val="both"/>
        <w:rPr>
          <w:rFonts w:eastAsia="Calibri"/>
          <w:spacing w:val="-4"/>
          <w:sz w:val="27"/>
          <w:szCs w:val="27"/>
        </w:rPr>
      </w:pPr>
    </w:p>
    <w:p w:rsidR="00EC3AE8" w:rsidRPr="00774038" w:rsidRDefault="00EC3AE8" w:rsidP="00EC3AE8">
      <w:pPr>
        <w:rPr>
          <w:sz w:val="27"/>
          <w:szCs w:val="27"/>
        </w:rPr>
      </w:pPr>
    </w:p>
    <w:p w:rsidR="00291C3A" w:rsidRDefault="00291C3A"/>
    <w:sectPr w:rsidR="00291C3A" w:rsidSect="0041704F">
      <w:headerReference w:type="even" r:id="rId4"/>
      <w:pgSz w:w="11906" w:h="16838"/>
      <w:pgMar w:top="709" w:right="851" w:bottom="1134" w:left="1701" w:header="0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587" w:rsidRDefault="00EC3AE8" w:rsidP="003705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E0587" w:rsidRDefault="00EC3AE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EC3AE8"/>
    <w:rsid w:val="000469E0"/>
    <w:rsid w:val="00291C3A"/>
    <w:rsid w:val="00EC3AE8"/>
    <w:rsid w:val="00F73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A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3A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C3A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C3A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3945</Characters>
  <Application>Microsoft Office Word</Application>
  <DocSecurity>0</DocSecurity>
  <Lines>32</Lines>
  <Paragraphs>9</Paragraphs>
  <ScaleCrop>false</ScaleCrop>
  <Company/>
  <LinksUpToDate>false</LinksUpToDate>
  <CharactersWithSpaces>4627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2019-11-16T09:55:00Z</dcterms:created>
  <dcterms:modified xsi:type="dcterms:W3CDTF">2019-11-16T09:56:00Z</dcterms:modified>
</cp:coreProperties>
</file>