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D08E6" w14:textId="645152BA" w:rsidR="00231D9E" w:rsidRPr="00231D9E" w:rsidRDefault="00C95346" w:rsidP="001E6E09">
      <w:pPr>
        <w:autoSpaceDE w:val="0"/>
        <w:autoSpaceDN w:val="0"/>
        <w:adjustRightInd w:val="0"/>
        <w:ind w:left="567" w:right="-568" w:firstLine="567"/>
        <w:jc w:val="both"/>
        <w:rPr>
          <w:rFonts w:ascii="Arial" w:eastAsia="Times New Roman" w:hAnsi="Arial" w:cs="Arial"/>
          <w:b/>
          <w:bCs/>
          <w:color w:val="343434"/>
        </w:rPr>
      </w:pPr>
      <w:r w:rsidRPr="00C95346">
        <w:rPr>
          <w:rFonts w:ascii="Arial" w:eastAsia="Times New Roman" w:hAnsi="Arial" w:cs="Arial"/>
          <w:b/>
          <w:bCs/>
          <w:color w:val="343434"/>
        </w:rPr>
        <w:t>Предварительное информирование граждан о проведении общественных обсуждений отчета об оценке воздействия на окружающую среду (ОВОС) по объекту: «</w:t>
      </w:r>
      <w:r w:rsidR="00231D9E" w:rsidRPr="00231D9E">
        <w:rPr>
          <w:rFonts w:ascii="Arial" w:eastAsia="Times New Roman" w:hAnsi="Arial" w:cs="Arial"/>
          <w:b/>
          <w:bCs/>
          <w:color w:val="343434"/>
        </w:rPr>
        <w:t xml:space="preserve">Строительство железнодорожного подъездного пути к автоматической линии по производству </w:t>
      </w:r>
      <w:proofErr w:type="gramStart"/>
      <w:r w:rsidR="00231D9E" w:rsidRPr="00231D9E">
        <w:rPr>
          <w:rFonts w:ascii="Arial" w:eastAsia="Times New Roman" w:hAnsi="Arial" w:cs="Arial"/>
          <w:b/>
          <w:bCs/>
          <w:color w:val="343434"/>
        </w:rPr>
        <w:t>топливных</w:t>
      </w:r>
      <w:proofErr w:type="gramEnd"/>
      <w:r w:rsidR="00231D9E" w:rsidRPr="00231D9E">
        <w:rPr>
          <w:rFonts w:ascii="Arial" w:eastAsia="Times New Roman" w:hAnsi="Arial" w:cs="Arial"/>
          <w:b/>
          <w:bCs/>
          <w:color w:val="343434"/>
        </w:rPr>
        <w:t xml:space="preserve"> </w:t>
      </w:r>
      <w:proofErr w:type="spellStart"/>
      <w:r w:rsidR="00231D9E" w:rsidRPr="00231D9E">
        <w:rPr>
          <w:rFonts w:ascii="Arial" w:eastAsia="Times New Roman" w:hAnsi="Arial" w:cs="Arial"/>
          <w:b/>
          <w:bCs/>
          <w:color w:val="343434"/>
        </w:rPr>
        <w:t>пеллет</w:t>
      </w:r>
      <w:proofErr w:type="spellEnd"/>
      <w:r w:rsidR="00231D9E" w:rsidRPr="00231D9E">
        <w:rPr>
          <w:rFonts w:ascii="Arial" w:eastAsia="Times New Roman" w:hAnsi="Arial" w:cs="Arial"/>
          <w:b/>
          <w:bCs/>
          <w:color w:val="343434"/>
        </w:rPr>
        <w:t xml:space="preserve"> по адресу: Могилевская область, Осиповичский район, </w:t>
      </w:r>
      <w:proofErr w:type="spellStart"/>
      <w:r w:rsidR="00231D9E" w:rsidRPr="00231D9E">
        <w:rPr>
          <w:rFonts w:ascii="Arial" w:eastAsia="Times New Roman" w:hAnsi="Arial" w:cs="Arial"/>
          <w:b/>
          <w:bCs/>
          <w:color w:val="343434"/>
        </w:rPr>
        <w:t>Вязъевский</w:t>
      </w:r>
      <w:proofErr w:type="spellEnd"/>
      <w:r w:rsidR="00231D9E" w:rsidRPr="00231D9E">
        <w:rPr>
          <w:rFonts w:ascii="Arial" w:eastAsia="Times New Roman" w:hAnsi="Arial" w:cs="Arial"/>
          <w:b/>
          <w:bCs/>
          <w:color w:val="343434"/>
        </w:rPr>
        <w:t xml:space="preserve"> с/с в районе </w:t>
      </w:r>
      <w:proofErr w:type="spellStart"/>
      <w:r w:rsidR="00231D9E" w:rsidRPr="00231D9E">
        <w:rPr>
          <w:rFonts w:ascii="Arial" w:eastAsia="Times New Roman" w:hAnsi="Arial" w:cs="Arial"/>
          <w:b/>
          <w:bCs/>
          <w:color w:val="343434"/>
        </w:rPr>
        <w:t>д</w:t>
      </w:r>
      <w:proofErr w:type="gramStart"/>
      <w:r w:rsidR="00231D9E" w:rsidRPr="00231D9E">
        <w:rPr>
          <w:rFonts w:ascii="Arial" w:eastAsia="Times New Roman" w:hAnsi="Arial" w:cs="Arial"/>
          <w:b/>
          <w:bCs/>
          <w:color w:val="343434"/>
        </w:rPr>
        <w:t>.З</w:t>
      </w:r>
      <w:proofErr w:type="gramEnd"/>
      <w:r w:rsidR="00231D9E" w:rsidRPr="00231D9E">
        <w:rPr>
          <w:rFonts w:ascii="Arial" w:eastAsia="Times New Roman" w:hAnsi="Arial" w:cs="Arial"/>
          <w:b/>
          <w:bCs/>
          <w:color w:val="343434"/>
        </w:rPr>
        <w:t>амошье</w:t>
      </w:r>
      <w:proofErr w:type="spellEnd"/>
      <w:r w:rsidR="00231D9E" w:rsidRPr="00231D9E">
        <w:rPr>
          <w:rFonts w:ascii="Arial" w:eastAsia="Times New Roman" w:hAnsi="Arial" w:cs="Arial"/>
          <w:b/>
          <w:bCs/>
          <w:color w:val="343434"/>
        </w:rPr>
        <w:t>»</w:t>
      </w:r>
    </w:p>
    <w:p w14:paraId="6FE06A63" w14:textId="77777777" w:rsidR="001E6E09" w:rsidRPr="00C95346" w:rsidRDefault="001E6E09" w:rsidP="001E6E09">
      <w:pPr>
        <w:shd w:val="clear" w:color="auto" w:fill="FFFFFF"/>
        <w:spacing w:before="240" w:after="240" w:line="240" w:lineRule="auto"/>
        <w:ind w:left="567" w:right="-568" w:firstLine="567"/>
        <w:rPr>
          <w:rFonts w:ascii="Arial" w:eastAsia="Times New Roman" w:hAnsi="Arial" w:cs="Arial"/>
          <w:color w:val="343434"/>
        </w:rPr>
      </w:pPr>
      <w:r w:rsidRPr="00C95346">
        <w:rPr>
          <w:rFonts w:ascii="Arial" w:eastAsia="Times New Roman" w:hAnsi="Arial" w:cs="Arial"/>
          <w:b/>
          <w:bCs/>
          <w:color w:val="343434"/>
        </w:rPr>
        <w:t>План-график работ по проведению оценки воздействия</w:t>
      </w:r>
    </w:p>
    <w:tbl>
      <w:tblPr>
        <w:tblpPr w:leftFromText="180" w:rightFromText="180" w:vertAnchor="text" w:horzAnchor="page" w:tblpX="1" w:tblpY="111"/>
        <w:tblW w:w="147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8122"/>
      </w:tblGrid>
      <w:tr w:rsidR="001E6E09" w:rsidRPr="00C95346" w14:paraId="2AAC66A2" w14:textId="77777777" w:rsidTr="001E6E09">
        <w:tc>
          <w:tcPr>
            <w:tcW w:w="6655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AEEA8" w14:textId="77777777" w:rsidR="001E6E09" w:rsidRPr="00C95346" w:rsidRDefault="001E6E09" w:rsidP="001E6E0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Подготовка программы проведения ОВОС</w:t>
            </w:r>
          </w:p>
        </w:tc>
        <w:tc>
          <w:tcPr>
            <w:tcW w:w="8122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258FC" w14:textId="00B1E5EA" w:rsidR="001E6E09" w:rsidRPr="00C95346" w:rsidRDefault="000F3ED8" w:rsidP="001E6E0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но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ябрь 2021г.</w:t>
            </w:r>
          </w:p>
        </w:tc>
      </w:tr>
      <w:tr w:rsidR="001E6E09" w:rsidRPr="00C95346" w14:paraId="3AD70002" w14:textId="77777777" w:rsidTr="001E6E09">
        <w:tc>
          <w:tcPr>
            <w:tcW w:w="6655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A1956" w14:textId="77777777" w:rsidR="001E6E09" w:rsidRPr="00C95346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Проведение ОВОС и подготовка отчета об ОВОС</w:t>
            </w:r>
          </w:p>
        </w:tc>
        <w:tc>
          <w:tcPr>
            <w:tcW w:w="8122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AD2D4" w14:textId="69048C41" w:rsidR="001E6E09" w:rsidRPr="00C95346" w:rsidRDefault="000F3ED8" w:rsidP="000F3ED8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д</w:t>
            </w:r>
            <w:r w:rsidR="001E6E09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екабрь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2021 -январь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2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г.</w:t>
            </w:r>
            <w:bookmarkStart w:id="0" w:name="_GoBack"/>
            <w:bookmarkEnd w:id="0"/>
          </w:p>
        </w:tc>
      </w:tr>
      <w:tr w:rsidR="001E6E09" w:rsidRPr="00C95346" w14:paraId="327C7B83" w14:textId="77777777" w:rsidTr="001E6E09">
        <w:tc>
          <w:tcPr>
            <w:tcW w:w="6655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82344" w14:textId="77777777" w:rsidR="001E6E09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Проведение общественных обсуждений (слушаний)</w:t>
            </w:r>
          </w:p>
          <w:p w14:paraId="4FDDE00A" w14:textId="77777777" w:rsidR="001E6E09" w:rsidRPr="00C95346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на территории Республики Беларусь</w:t>
            </w:r>
          </w:p>
        </w:tc>
        <w:tc>
          <w:tcPr>
            <w:tcW w:w="8122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8AE89" w14:textId="14F5096A" w:rsidR="001E6E09" w:rsidRPr="00C95346" w:rsidRDefault="000F3ED8" w:rsidP="000F3ED8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я</w:t>
            </w:r>
            <w:r w:rsidR="001E6E09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нварь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- февраль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2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г.</w:t>
            </w:r>
          </w:p>
        </w:tc>
      </w:tr>
      <w:tr w:rsidR="001E6E09" w:rsidRPr="00C95346" w14:paraId="19D895C3" w14:textId="77777777" w:rsidTr="001E6E09">
        <w:tc>
          <w:tcPr>
            <w:tcW w:w="6655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B1DD7" w14:textId="77777777" w:rsidR="001E6E09" w:rsidRPr="00C95346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Доработка отчета об ОВОС по замечаниям</w:t>
            </w:r>
          </w:p>
        </w:tc>
        <w:tc>
          <w:tcPr>
            <w:tcW w:w="8122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4A55D" w14:textId="4576CA53" w:rsidR="001E6E09" w:rsidRPr="00C95346" w:rsidRDefault="000F3ED8" w:rsidP="000F3ED8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февраль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2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г.</w:t>
            </w:r>
          </w:p>
        </w:tc>
      </w:tr>
      <w:tr w:rsidR="001E6E09" w:rsidRPr="00C95346" w14:paraId="543D21C7" w14:textId="77777777" w:rsidTr="001E6E09">
        <w:tc>
          <w:tcPr>
            <w:tcW w:w="6655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61D6D" w14:textId="77777777" w:rsidR="001E6E09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Представление отчета об ОВОС в составе проектной документации</w:t>
            </w:r>
          </w:p>
          <w:p w14:paraId="10D3B24C" w14:textId="77777777" w:rsidR="001E6E09" w:rsidRPr="00C95346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на государственную экологическую экспертизу</w:t>
            </w:r>
          </w:p>
        </w:tc>
        <w:tc>
          <w:tcPr>
            <w:tcW w:w="8122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EA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BBCF7" w14:textId="2520DDA8" w:rsidR="001E6E09" w:rsidRPr="00C95346" w:rsidRDefault="000F3ED8" w:rsidP="000F3ED8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ф</w:t>
            </w:r>
            <w:r w:rsidR="001E6E09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евраль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-март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2</w:t>
            </w:r>
            <w:r w:rsidR="001E6E09"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г.</w:t>
            </w:r>
          </w:p>
        </w:tc>
      </w:tr>
      <w:tr w:rsidR="001E6E09" w:rsidRPr="00C95346" w14:paraId="7BE57E84" w14:textId="77777777" w:rsidTr="001E6E09">
        <w:tc>
          <w:tcPr>
            <w:tcW w:w="6655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5A529" w14:textId="77777777" w:rsidR="001E6E09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Принятие решения в отношении </w:t>
            </w:r>
          </w:p>
          <w:p w14:paraId="32DDF5E1" w14:textId="77777777" w:rsidR="001E6E09" w:rsidRPr="00C95346" w:rsidRDefault="001E6E09" w:rsidP="001E6E09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планируемой деятельности</w:t>
            </w:r>
          </w:p>
        </w:tc>
        <w:tc>
          <w:tcPr>
            <w:tcW w:w="8122" w:type="dxa"/>
            <w:tcBorders>
              <w:top w:val="single" w:sz="6" w:space="0" w:color="D8DBDD"/>
              <w:left w:val="single" w:sz="6" w:space="0" w:color="D8DBDD"/>
              <w:bottom w:val="single" w:sz="6" w:space="0" w:color="D8DBDD"/>
              <w:right w:val="single" w:sz="6" w:space="0" w:color="D8DB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E865E" w14:textId="68E77A8B" w:rsidR="001E6E09" w:rsidRPr="00C95346" w:rsidRDefault="001E6E09" w:rsidP="000F3ED8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март</w:t>
            </w: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 xml:space="preserve"> 202</w:t>
            </w:r>
            <w:r w:rsidR="000F3ED8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2</w:t>
            </w:r>
            <w:r w:rsidRPr="00C95346">
              <w:rPr>
                <w:rFonts w:ascii="Arial" w:eastAsia="Times New Roman" w:hAnsi="Arial" w:cs="Arial"/>
                <w:color w:val="343434"/>
                <w:sz w:val="20"/>
                <w:szCs w:val="20"/>
              </w:rPr>
              <w:t>г.</w:t>
            </w:r>
          </w:p>
        </w:tc>
      </w:tr>
    </w:tbl>
    <w:p w14:paraId="5241D8C8" w14:textId="77777777" w:rsidR="00A70661" w:rsidRDefault="00C95346" w:rsidP="00A70661">
      <w:pPr>
        <w:ind w:left="567"/>
        <w:jc w:val="both"/>
        <w:rPr>
          <w:rFonts w:ascii="Arial" w:eastAsia="Times New Roman" w:hAnsi="Arial" w:cs="Arial"/>
          <w:color w:val="343434"/>
        </w:rPr>
      </w:pPr>
      <w:r w:rsidRPr="00C95346">
        <w:rPr>
          <w:rFonts w:ascii="Arial" w:eastAsia="Times New Roman" w:hAnsi="Arial" w:cs="Arial"/>
          <w:color w:val="343434"/>
          <w:sz w:val="24"/>
          <w:szCs w:val="24"/>
        </w:rPr>
        <w:br w:type="textWrapping" w:clear="all"/>
      </w:r>
      <w:r w:rsidR="00C45DF2" w:rsidRPr="00C95346">
        <w:rPr>
          <w:rFonts w:ascii="Arial" w:eastAsia="Times New Roman" w:hAnsi="Arial" w:cs="Arial"/>
          <w:b/>
          <w:bCs/>
          <w:color w:val="343434"/>
        </w:rPr>
        <w:t>Заказчик планируемой деятельности</w:t>
      </w:r>
      <w:r w:rsidR="00C45DF2" w:rsidRPr="00C95346">
        <w:rPr>
          <w:rFonts w:ascii="Arial" w:eastAsia="Times New Roman" w:hAnsi="Arial" w:cs="Arial"/>
          <w:color w:val="343434"/>
        </w:rPr>
        <w:t> </w:t>
      </w:r>
    </w:p>
    <w:p w14:paraId="1AF782F5" w14:textId="36E456F1" w:rsidR="00CD092E" w:rsidRPr="00CD092E" w:rsidRDefault="00C45DF2" w:rsidP="00CD092E">
      <w:pPr>
        <w:jc w:val="both"/>
        <w:rPr>
          <w:rFonts w:ascii="Arial" w:eastAsia="Times New Roman" w:hAnsi="Arial" w:cs="Arial"/>
          <w:color w:val="343434"/>
        </w:rPr>
      </w:pPr>
      <w:r w:rsidRPr="00C95346">
        <w:rPr>
          <w:rFonts w:ascii="Arial" w:eastAsia="Times New Roman" w:hAnsi="Arial" w:cs="Arial"/>
          <w:color w:val="343434"/>
        </w:rPr>
        <w:t xml:space="preserve"> </w:t>
      </w:r>
      <w:r w:rsidRPr="00C45DF2">
        <w:rPr>
          <w:rFonts w:ascii="Arial" w:eastAsia="Times New Roman" w:hAnsi="Arial" w:cs="Arial"/>
          <w:color w:val="343434"/>
        </w:rPr>
        <w:t xml:space="preserve">Государственное опытное лесохозяйственное учреждение «Осиповичский </w:t>
      </w:r>
      <w:proofErr w:type="gramStart"/>
      <w:r w:rsidRPr="00C45DF2">
        <w:rPr>
          <w:rFonts w:ascii="Arial" w:eastAsia="Times New Roman" w:hAnsi="Arial" w:cs="Arial"/>
          <w:color w:val="343434"/>
        </w:rPr>
        <w:t>опытный</w:t>
      </w:r>
      <w:proofErr w:type="gramEnd"/>
      <w:r w:rsidRPr="00C45DF2">
        <w:rPr>
          <w:rFonts w:ascii="Arial" w:eastAsia="Times New Roman" w:hAnsi="Arial" w:cs="Arial"/>
          <w:color w:val="343434"/>
        </w:rPr>
        <w:t xml:space="preserve"> лесхоз»</w:t>
      </w:r>
      <w:r>
        <w:rPr>
          <w:rFonts w:ascii="Arial" w:eastAsia="Times New Roman" w:hAnsi="Arial" w:cs="Arial"/>
          <w:color w:val="343434"/>
        </w:rPr>
        <w:t>, 213760</w:t>
      </w:r>
      <w:r w:rsidRPr="00C95346">
        <w:rPr>
          <w:rFonts w:ascii="Arial" w:eastAsia="Times New Roman" w:hAnsi="Arial" w:cs="Arial"/>
          <w:color w:val="343434"/>
        </w:rPr>
        <w:t xml:space="preserve">, Могилевская область, </w:t>
      </w:r>
      <w:proofErr w:type="spellStart"/>
      <w:r w:rsidRPr="00C95346">
        <w:rPr>
          <w:rFonts w:ascii="Arial" w:eastAsia="Times New Roman" w:hAnsi="Arial" w:cs="Arial"/>
          <w:color w:val="343434"/>
        </w:rPr>
        <w:t>г</w:t>
      </w:r>
      <w:proofErr w:type="gramStart"/>
      <w:r w:rsidRPr="00C95346">
        <w:rPr>
          <w:rFonts w:ascii="Arial" w:eastAsia="Times New Roman" w:hAnsi="Arial" w:cs="Arial"/>
          <w:color w:val="343434"/>
        </w:rPr>
        <w:t>.</w:t>
      </w:r>
      <w:r>
        <w:rPr>
          <w:rFonts w:ascii="Arial" w:eastAsia="Times New Roman" w:hAnsi="Arial" w:cs="Arial"/>
          <w:color w:val="343434"/>
        </w:rPr>
        <w:t>О</w:t>
      </w:r>
      <w:proofErr w:type="gramEnd"/>
      <w:r>
        <w:rPr>
          <w:rFonts w:ascii="Arial" w:eastAsia="Times New Roman" w:hAnsi="Arial" w:cs="Arial"/>
          <w:color w:val="343434"/>
        </w:rPr>
        <w:t>сиповичи</w:t>
      </w:r>
      <w:proofErr w:type="spellEnd"/>
      <w:r w:rsidRPr="00C95346">
        <w:rPr>
          <w:rFonts w:ascii="Arial" w:eastAsia="Times New Roman" w:hAnsi="Arial" w:cs="Arial"/>
          <w:color w:val="343434"/>
        </w:rPr>
        <w:t xml:space="preserve">, </w:t>
      </w:r>
      <w:proofErr w:type="spellStart"/>
      <w:r w:rsidRPr="00C95346">
        <w:rPr>
          <w:rFonts w:ascii="Arial" w:eastAsia="Times New Roman" w:hAnsi="Arial" w:cs="Arial"/>
          <w:color w:val="343434"/>
        </w:rPr>
        <w:t>ул.</w:t>
      </w:r>
      <w:r>
        <w:rPr>
          <w:rFonts w:ascii="Arial" w:eastAsia="Times New Roman" w:hAnsi="Arial" w:cs="Arial"/>
          <w:color w:val="343434"/>
        </w:rPr>
        <w:t>Проектируемая</w:t>
      </w:r>
      <w:proofErr w:type="spellEnd"/>
      <w:r>
        <w:rPr>
          <w:rFonts w:ascii="Arial" w:eastAsia="Times New Roman" w:hAnsi="Arial" w:cs="Arial"/>
          <w:color w:val="343434"/>
        </w:rPr>
        <w:t>, 12</w:t>
      </w:r>
      <w:r w:rsidRPr="00C95346">
        <w:rPr>
          <w:rFonts w:ascii="Arial" w:eastAsia="Times New Roman" w:hAnsi="Arial" w:cs="Arial"/>
          <w:color w:val="343434"/>
        </w:rPr>
        <w:t>, тел.8(022</w:t>
      </w:r>
      <w:r>
        <w:rPr>
          <w:rFonts w:ascii="Arial" w:eastAsia="Times New Roman" w:hAnsi="Arial" w:cs="Arial"/>
          <w:color w:val="343434"/>
        </w:rPr>
        <w:t>35</w:t>
      </w:r>
      <w:r w:rsidRPr="00C95346">
        <w:rPr>
          <w:rFonts w:ascii="Arial" w:eastAsia="Times New Roman" w:hAnsi="Arial" w:cs="Arial"/>
          <w:color w:val="343434"/>
        </w:rPr>
        <w:t xml:space="preserve">) </w:t>
      </w:r>
      <w:r>
        <w:rPr>
          <w:rFonts w:ascii="Arial" w:eastAsia="Times New Roman" w:hAnsi="Arial" w:cs="Arial"/>
          <w:color w:val="343434"/>
        </w:rPr>
        <w:t>51807</w:t>
      </w:r>
      <w:r w:rsidRPr="00C95346">
        <w:rPr>
          <w:rFonts w:ascii="Arial" w:eastAsia="Times New Roman" w:hAnsi="Arial" w:cs="Arial"/>
          <w:color w:val="343434"/>
        </w:rPr>
        <w:t>, e-</w:t>
      </w:r>
      <w:proofErr w:type="spellStart"/>
      <w:r w:rsidRPr="00C95346">
        <w:rPr>
          <w:rFonts w:ascii="Arial" w:eastAsia="Times New Roman" w:hAnsi="Arial" w:cs="Arial"/>
          <w:color w:val="343434"/>
        </w:rPr>
        <w:t>mail</w:t>
      </w:r>
      <w:proofErr w:type="spellEnd"/>
      <w:r w:rsidRPr="00C95346">
        <w:rPr>
          <w:rFonts w:ascii="Arial" w:eastAsia="Times New Roman" w:hAnsi="Arial" w:cs="Arial"/>
          <w:color w:val="343434"/>
        </w:rPr>
        <w:t>: </w:t>
      </w:r>
      <w:hyperlink r:id="rId5" w:history="1">
        <w:r w:rsidRPr="001C4865">
          <w:rPr>
            <w:rStyle w:val="a3"/>
            <w:rFonts w:ascii="Arial" w:eastAsia="Times New Roman" w:hAnsi="Arial" w:cs="Arial"/>
            <w:lang w:val="en-US"/>
          </w:rPr>
          <w:t>lesxoz</w:t>
        </w:r>
        <w:r w:rsidRPr="00C45DF2">
          <w:rPr>
            <w:rStyle w:val="a3"/>
            <w:rFonts w:ascii="Arial" w:eastAsia="Times New Roman" w:hAnsi="Arial" w:cs="Arial"/>
          </w:rPr>
          <w:t>@</w:t>
        </w:r>
        <w:r w:rsidRPr="001C4865">
          <w:rPr>
            <w:rStyle w:val="a3"/>
            <w:rFonts w:ascii="Arial" w:eastAsia="Times New Roman" w:hAnsi="Arial" w:cs="Arial"/>
            <w:lang w:val="en-US"/>
          </w:rPr>
          <w:t>tut</w:t>
        </w:r>
        <w:r w:rsidRPr="00C45DF2">
          <w:rPr>
            <w:rStyle w:val="a3"/>
            <w:rFonts w:ascii="Arial" w:eastAsia="Times New Roman" w:hAnsi="Arial" w:cs="Arial"/>
          </w:rPr>
          <w:t>.</w:t>
        </w:r>
        <w:r w:rsidRPr="001C4865">
          <w:rPr>
            <w:rStyle w:val="a3"/>
            <w:rFonts w:ascii="Arial" w:eastAsia="Times New Roman" w:hAnsi="Arial" w:cs="Arial"/>
            <w:lang w:val="en-US"/>
          </w:rPr>
          <w:t>by</w:t>
        </w:r>
      </w:hyperlink>
      <w:r>
        <w:rPr>
          <w:rFonts w:ascii="Arial" w:eastAsia="Times New Roman" w:hAnsi="Arial" w:cs="Arial"/>
          <w:color w:val="343434"/>
        </w:rPr>
        <w:t>, ди</w:t>
      </w:r>
      <w:r w:rsidR="00CD092E">
        <w:rPr>
          <w:rFonts w:ascii="Arial" w:eastAsia="Times New Roman" w:hAnsi="Arial" w:cs="Arial"/>
          <w:color w:val="343434"/>
        </w:rPr>
        <w:t xml:space="preserve">ректор: </w:t>
      </w:r>
      <w:proofErr w:type="spellStart"/>
      <w:r w:rsidR="00CD092E">
        <w:rPr>
          <w:rFonts w:ascii="Arial" w:eastAsia="Times New Roman" w:hAnsi="Arial" w:cs="Arial"/>
          <w:color w:val="343434"/>
        </w:rPr>
        <w:t>Ващило</w:t>
      </w:r>
      <w:proofErr w:type="spellEnd"/>
      <w:r w:rsidR="00CD092E">
        <w:rPr>
          <w:rFonts w:ascii="Arial" w:eastAsia="Times New Roman" w:hAnsi="Arial" w:cs="Arial"/>
          <w:color w:val="343434"/>
        </w:rPr>
        <w:t xml:space="preserve"> Виктор Иосифович, контактное лицо: главный инженер -</w:t>
      </w:r>
      <w:r w:rsidR="00CD092E" w:rsidRPr="00CD092E">
        <w:rPr>
          <w:rFonts w:ascii="Arial" w:eastAsia="Times New Roman" w:hAnsi="Arial" w:cs="Arial"/>
          <w:color w:val="343434"/>
        </w:rPr>
        <w:t xml:space="preserve"> Чемко Святослав Иванович, телефон: 8(02235) 51-806.</w:t>
      </w:r>
    </w:p>
    <w:p w14:paraId="51FC470D" w14:textId="79831D46" w:rsidR="00C95346" w:rsidRPr="00C95346" w:rsidRDefault="005E383D" w:rsidP="003C2F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b/>
          <w:bCs/>
          <w:color w:val="343434"/>
        </w:rPr>
        <w:t>Сведения о планируемой деятельности</w:t>
      </w:r>
    </w:p>
    <w:p w14:paraId="034389C5" w14:textId="77777777" w:rsidR="005E383D" w:rsidRPr="005E383D" w:rsidRDefault="005E383D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5E383D">
        <w:rPr>
          <w:rFonts w:ascii="Arial" w:eastAsia="Times New Roman" w:hAnsi="Arial" w:cs="Arial"/>
          <w:color w:val="343434"/>
        </w:rPr>
        <w:t xml:space="preserve">Объект проектирования «Строительство железнодорожного подъездного пути к автоматической линии по производству топливных </w:t>
      </w:r>
      <w:proofErr w:type="spellStart"/>
      <w:r w:rsidRPr="005E383D">
        <w:rPr>
          <w:rFonts w:ascii="Arial" w:eastAsia="Times New Roman" w:hAnsi="Arial" w:cs="Arial"/>
          <w:color w:val="343434"/>
        </w:rPr>
        <w:t>пеллет</w:t>
      </w:r>
      <w:proofErr w:type="spellEnd"/>
      <w:r w:rsidRPr="005E383D">
        <w:rPr>
          <w:rFonts w:ascii="Arial" w:eastAsia="Times New Roman" w:hAnsi="Arial" w:cs="Arial"/>
          <w:color w:val="343434"/>
        </w:rPr>
        <w:t xml:space="preserve"> по адресу: Могилевская область, Осиповичский район, </w:t>
      </w:r>
      <w:proofErr w:type="spellStart"/>
      <w:r w:rsidRPr="005E383D">
        <w:rPr>
          <w:rFonts w:ascii="Arial" w:eastAsia="Times New Roman" w:hAnsi="Arial" w:cs="Arial"/>
          <w:color w:val="343434"/>
        </w:rPr>
        <w:t>Вязъевский</w:t>
      </w:r>
      <w:proofErr w:type="spellEnd"/>
      <w:r w:rsidRPr="005E383D">
        <w:rPr>
          <w:rFonts w:ascii="Arial" w:eastAsia="Times New Roman" w:hAnsi="Arial" w:cs="Arial"/>
          <w:color w:val="343434"/>
        </w:rPr>
        <w:t xml:space="preserve"> с/с в районе </w:t>
      </w:r>
      <w:proofErr w:type="spellStart"/>
      <w:r w:rsidRPr="005E383D">
        <w:rPr>
          <w:rFonts w:ascii="Arial" w:eastAsia="Times New Roman" w:hAnsi="Arial" w:cs="Arial"/>
          <w:color w:val="343434"/>
        </w:rPr>
        <w:t>д.Замошье</w:t>
      </w:r>
      <w:proofErr w:type="spellEnd"/>
      <w:r w:rsidRPr="005E383D">
        <w:rPr>
          <w:rFonts w:ascii="Arial" w:eastAsia="Times New Roman" w:hAnsi="Arial" w:cs="Arial"/>
          <w:color w:val="343434"/>
        </w:rPr>
        <w:t>» располагается в промышленной зоне в районе д. Замошье прилегающей к существующей территории Государственного опытного лесохозяйственного учреждения «Осиповичский опытный лесхоз» вблизи железнодорожной станции Осиповичи-2.</w:t>
      </w:r>
    </w:p>
    <w:p w14:paraId="5108F4AD" w14:textId="1A1E1AA0" w:rsidR="005E383D" w:rsidRPr="005E383D" w:rsidRDefault="009B6ABA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color w:val="343434"/>
        </w:rPr>
        <w:t xml:space="preserve">Проектом предусматриваются </w:t>
      </w:r>
      <w:r w:rsidR="005E383D" w:rsidRPr="005E383D">
        <w:rPr>
          <w:rFonts w:ascii="Arial" w:eastAsia="Times New Roman" w:hAnsi="Arial" w:cs="Arial"/>
          <w:color w:val="343434"/>
        </w:rPr>
        <w:t>следующие виды работ:</w:t>
      </w:r>
    </w:p>
    <w:p w14:paraId="5F9F6DD6" w14:textId="77777777" w:rsidR="005E383D" w:rsidRPr="005E383D" w:rsidRDefault="005E383D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5E383D">
        <w:rPr>
          <w:rFonts w:ascii="Arial" w:eastAsia="Times New Roman" w:hAnsi="Arial" w:cs="Arial"/>
          <w:color w:val="343434"/>
        </w:rPr>
        <w:t xml:space="preserve">- врезка стрелочного перевода №31 в путь необщего пользования №9 ОАО </w:t>
      </w:r>
    </w:p>
    <w:p w14:paraId="0245852F" w14:textId="77777777" w:rsidR="005E383D" w:rsidRPr="005E383D" w:rsidRDefault="005E383D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5E383D">
        <w:rPr>
          <w:rFonts w:ascii="Arial" w:eastAsia="Times New Roman" w:hAnsi="Arial" w:cs="Arial"/>
          <w:color w:val="343434"/>
        </w:rPr>
        <w:t>«</w:t>
      </w:r>
      <w:proofErr w:type="spellStart"/>
      <w:r w:rsidRPr="005E383D">
        <w:rPr>
          <w:rFonts w:ascii="Arial" w:eastAsia="Times New Roman" w:hAnsi="Arial" w:cs="Arial"/>
          <w:color w:val="343434"/>
        </w:rPr>
        <w:t>Осиповичиагропромтехснаб</w:t>
      </w:r>
      <w:proofErr w:type="spellEnd"/>
      <w:r w:rsidRPr="005E383D">
        <w:rPr>
          <w:rFonts w:ascii="Arial" w:eastAsia="Times New Roman" w:hAnsi="Arial" w:cs="Arial"/>
          <w:color w:val="343434"/>
        </w:rPr>
        <w:t>»;</w:t>
      </w:r>
    </w:p>
    <w:p w14:paraId="1EF45526" w14:textId="77777777" w:rsidR="009B6ABA" w:rsidRPr="00CD092E" w:rsidRDefault="009B6ABA" w:rsidP="009B6ABA">
      <w:pPr>
        <w:widowControl w:val="0"/>
        <w:tabs>
          <w:tab w:val="left" w:pos="4170"/>
        </w:tabs>
        <w:spacing w:after="0" w:line="240" w:lineRule="auto"/>
        <w:ind w:right="43" w:firstLine="567"/>
        <w:jc w:val="both"/>
        <w:rPr>
          <w:rFonts w:ascii="Arial" w:eastAsia="Times New Roman" w:hAnsi="Arial" w:cs="Arial"/>
          <w:color w:val="343434"/>
        </w:rPr>
      </w:pPr>
      <w:r w:rsidRPr="00CD092E">
        <w:rPr>
          <w:rFonts w:ascii="Arial" w:eastAsia="Times New Roman" w:hAnsi="Arial" w:cs="Arial"/>
          <w:color w:val="343434"/>
        </w:rPr>
        <w:t>- строительство тупикового погрузочного пути №10 с примыканием к пути необщего пользования №9, принадлежащего ОАО «</w:t>
      </w:r>
      <w:proofErr w:type="spellStart"/>
      <w:r w:rsidRPr="00CD092E">
        <w:rPr>
          <w:rFonts w:ascii="Arial" w:eastAsia="Times New Roman" w:hAnsi="Arial" w:cs="Arial"/>
          <w:color w:val="343434"/>
        </w:rPr>
        <w:t>Осиповичиагропромтехснаб</w:t>
      </w:r>
      <w:proofErr w:type="spellEnd"/>
      <w:r w:rsidRPr="00CD092E">
        <w:rPr>
          <w:rFonts w:ascii="Arial" w:eastAsia="Times New Roman" w:hAnsi="Arial" w:cs="Arial"/>
          <w:color w:val="343434"/>
        </w:rPr>
        <w:t>»;</w:t>
      </w:r>
    </w:p>
    <w:p w14:paraId="37A9F5FE" w14:textId="46F76E5B" w:rsidR="005E383D" w:rsidRDefault="005E383D" w:rsidP="00CD092E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5E383D">
        <w:rPr>
          <w:rFonts w:ascii="Arial" w:eastAsia="Times New Roman" w:hAnsi="Arial" w:cs="Arial"/>
          <w:color w:val="343434"/>
        </w:rPr>
        <w:t>- реконструкция технологического проезда</w:t>
      </w:r>
      <w:r w:rsidR="009B6ABA">
        <w:rPr>
          <w:rFonts w:ascii="Arial" w:eastAsia="Times New Roman" w:hAnsi="Arial" w:cs="Arial"/>
          <w:color w:val="343434"/>
        </w:rPr>
        <w:t>;</w:t>
      </w:r>
    </w:p>
    <w:p w14:paraId="21A3C7A5" w14:textId="77777777" w:rsidR="00CD092E" w:rsidRPr="00CD092E" w:rsidRDefault="00CD092E" w:rsidP="00CD092E">
      <w:pPr>
        <w:widowControl w:val="0"/>
        <w:tabs>
          <w:tab w:val="left" w:pos="4170"/>
        </w:tabs>
        <w:spacing w:after="0" w:line="240" w:lineRule="auto"/>
        <w:ind w:right="43" w:firstLine="567"/>
        <w:jc w:val="both"/>
        <w:rPr>
          <w:rFonts w:ascii="Arial" w:eastAsia="Times New Roman" w:hAnsi="Arial" w:cs="Arial"/>
          <w:color w:val="343434"/>
        </w:rPr>
      </w:pPr>
      <w:r w:rsidRPr="00CD092E">
        <w:rPr>
          <w:rFonts w:ascii="Arial" w:eastAsia="Times New Roman" w:hAnsi="Arial" w:cs="Arial"/>
          <w:color w:val="343434"/>
        </w:rPr>
        <w:t xml:space="preserve">- строительство транспортной галереи для подачи </w:t>
      </w:r>
      <w:proofErr w:type="spellStart"/>
      <w:r w:rsidRPr="00CD092E">
        <w:rPr>
          <w:rFonts w:ascii="Arial" w:eastAsia="Times New Roman" w:hAnsi="Arial" w:cs="Arial"/>
          <w:color w:val="343434"/>
        </w:rPr>
        <w:t>пеллет</w:t>
      </w:r>
      <w:proofErr w:type="spellEnd"/>
      <w:r w:rsidRPr="00CD092E">
        <w:rPr>
          <w:rFonts w:ascii="Arial" w:eastAsia="Times New Roman" w:hAnsi="Arial" w:cs="Arial"/>
          <w:color w:val="343434"/>
        </w:rPr>
        <w:t xml:space="preserve"> под загрузку;</w:t>
      </w:r>
    </w:p>
    <w:p w14:paraId="232EC89B" w14:textId="77777777" w:rsidR="00CD092E" w:rsidRPr="00CD092E" w:rsidRDefault="00CD092E" w:rsidP="00CD092E">
      <w:pPr>
        <w:widowControl w:val="0"/>
        <w:tabs>
          <w:tab w:val="left" w:pos="4170"/>
        </w:tabs>
        <w:spacing w:after="0" w:line="240" w:lineRule="auto"/>
        <w:ind w:right="43" w:firstLine="567"/>
        <w:jc w:val="both"/>
        <w:rPr>
          <w:rFonts w:ascii="Arial" w:eastAsia="Times New Roman" w:hAnsi="Arial" w:cs="Arial"/>
          <w:color w:val="343434"/>
        </w:rPr>
      </w:pPr>
      <w:r w:rsidRPr="00CD092E">
        <w:rPr>
          <w:rFonts w:ascii="Arial" w:eastAsia="Times New Roman" w:hAnsi="Arial" w:cs="Arial"/>
          <w:color w:val="343434"/>
        </w:rPr>
        <w:t>- строительство маневровой лебедки;</w:t>
      </w:r>
    </w:p>
    <w:p w14:paraId="54D2969C" w14:textId="77777777" w:rsidR="00CD092E" w:rsidRPr="00CD092E" w:rsidRDefault="00CD092E" w:rsidP="00CD092E">
      <w:pPr>
        <w:widowControl w:val="0"/>
        <w:tabs>
          <w:tab w:val="left" w:pos="4170"/>
        </w:tabs>
        <w:spacing w:after="0" w:line="240" w:lineRule="auto"/>
        <w:ind w:right="43" w:firstLine="567"/>
        <w:jc w:val="both"/>
        <w:rPr>
          <w:rFonts w:ascii="Arial" w:eastAsia="Times New Roman" w:hAnsi="Arial" w:cs="Arial"/>
          <w:color w:val="343434"/>
        </w:rPr>
      </w:pPr>
      <w:r w:rsidRPr="00CD092E">
        <w:rPr>
          <w:rFonts w:ascii="Arial" w:eastAsia="Times New Roman" w:hAnsi="Arial" w:cs="Arial"/>
          <w:color w:val="343434"/>
        </w:rPr>
        <w:t>- реконструкция существующего технологического проезда на пути №9;</w:t>
      </w:r>
    </w:p>
    <w:p w14:paraId="2DE8B045" w14:textId="77777777" w:rsidR="00CD092E" w:rsidRPr="00CD092E" w:rsidRDefault="00CD092E" w:rsidP="00CD092E">
      <w:pPr>
        <w:widowControl w:val="0"/>
        <w:tabs>
          <w:tab w:val="left" w:pos="4170"/>
        </w:tabs>
        <w:spacing w:after="0" w:line="240" w:lineRule="auto"/>
        <w:ind w:right="43" w:firstLine="567"/>
        <w:jc w:val="both"/>
        <w:rPr>
          <w:rFonts w:ascii="Arial" w:eastAsia="Times New Roman" w:hAnsi="Arial" w:cs="Arial"/>
          <w:color w:val="343434"/>
        </w:rPr>
      </w:pPr>
      <w:r w:rsidRPr="00CD092E">
        <w:rPr>
          <w:rFonts w:ascii="Arial" w:eastAsia="Times New Roman" w:hAnsi="Arial" w:cs="Arial"/>
          <w:color w:val="343434"/>
        </w:rPr>
        <w:t xml:space="preserve">- устройство фундаментов под маневровую лебедку и галерею для подачи </w:t>
      </w:r>
      <w:proofErr w:type="spellStart"/>
      <w:r w:rsidRPr="00CD092E">
        <w:rPr>
          <w:rFonts w:ascii="Arial" w:eastAsia="Times New Roman" w:hAnsi="Arial" w:cs="Arial"/>
          <w:color w:val="343434"/>
        </w:rPr>
        <w:t>пеллет</w:t>
      </w:r>
      <w:proofErr w:type="spellEnd"/>
      <w:r w:rsidRPr="00CD092E">
        <w:rPr>
          <w:rFonts w:ascii="Arial" w:eastAsia="Times New Roman" w:hAnsi="Arial" w:cs="Arial"/>
          <w:color w:val="343434"/>
        </w:rPr>
        <w:t>;</w:t>
      </w:r>
    </w:p>
    <w:p w14:paraId="52BF197D" w14:textId="77777777" w:rsidR="00CD092E" w:rsidRPr="00CD092E" w:rsidRDefault="00CD092E" w:rsidP="00CD092E">
      <w:pPr>
        <w:widowControl w:val="0"/>
        <w:tabs>
          <w:tab w:val="left" w:pos="4170"/>
        </w:tabs>
        <w:spacing w:after="0" w:line="240" w:lineRule="auto"/>
        <w:ind w:right="43" w:firstLine="567"/>
        <w:jc w:val="both"/>
        <w:rPr>
          <w:rFonts w:ascii="Arial" w:eastAsia="Times New Roman" w:hAnsi="Arial" w:cs="Arial"/>
          <w:color w:val="343434"/>
        </w:rPr>
      </w:pPr>
      <w:r w:rsidRPr="00CD092E">
        <w:rPr>
          <w:rFonts w:ascii="Arial" w:eastAsia="Times New Roman" w:hAnsi="Arial" w:cs="Arial"/>
          <w:color w:val="343434"/>
        </w:rPr>
        <w:t>- электроснабжение, устройство освещения выгрузочной площадки, стрелочного перевода и технологического проезда.</w:t>
      </w:r>
    </w:p>
    <w:p w14:paraId="0E4ED324" w14:textId="77777777" w:rsidR="005E383D" w:rsidRPr="005E383D" w:rsidRDefault="005E383D" w:rsidP="00CD092E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5E383D">
        <w:rPr>
          <w:rFonts w:ascii="Arial" w:eastAsia="Times New Roman" w:hAnsi="Arial" w:cs="Arial"/>
          <w:color w:val="343434"/>
        </w:rPr>
        <w:t>Место врезки проектируемого стрелочного перевода №31 определенно на стадии предпроектной документации, разработанной ГП «Институт «</w:t>
      </w:r>
      <w:proofErr w:type="spellStart"/>
      <w:r w:rsidRPr="005E383D">
        <w:rPr>
          <w:rFonts w:ascii="Arial" w:eastAsia="Times New Roman" w:hAnsi="Arial" w:cs="Arial"/>
          <w:color w:val="343434"/>
        </w:rPr>
        <w:t>Белжелдорпроект</w:t>
      </w:r>
      <w:proofErr w:type="spellEnd"/>
      <w:r w:rsidRPr="005E383D">
        <w:rPr>
          <w:rFonts w:ascii="Arial" w:eastAsia="Times New Roman" w:hAnsi="Arial" w:cs="Arial"/>
          <w:color w:val="343434"/>
        </w:rPr>
        <w:t>», утвержденной заказчиком, а также согласовано с главным инженером Могилевского отделения Белорусской железной дороги.</w:t>
      </w:r>
    </w:p>
    <w:p w14:paraId="0106B298" w14:textId="77777777" w:rsidR="005E383D" w:rsidRPr="005E383D" w:rsidRDefault="005E383D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5E383D">
        <w:rPr>
          <w:rFonts w:ascii="Arial" w:eastAsia="Times New Roman" w:hAnsi="Arial" w:cs="Arial"/>
          <w:color w:val="343434"/>
        </w:rPr>
        <w:t>Разработанный вариант путевого переустройства согласован с причастными структурными подразделениями УП «Могилевское отделение Белорусской железной дороги», УП «Минское отделение Белорусской железной дороги», ГО «Белорусская железная дорога» и утвержден главным инженером Белорусской железной дороги.</w:t>
      </w:r>
    </w:p>
    <w:p w14:paraId="48AAE380" w14:textId="77777777" w:rsidR="00C95346" w:rsidRDefault="00C95346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C95346">
        <w:rPr>
          <w:rFonts w:ascii="Arial" w:eastAsia="Times New Roman" w:hAnsi="Arial" w:cs="Arial"/>
          <w:color w:val="343434"/>
        </w:rPr>
        <w:lastRenderedPageBreak/>
        <w:t>Проектные решения разработаны с учетом прогрессивных подходов, с применением нового современного технологического оборудования, материалов и инвентаря в соответствии с нормами проектирования.</w:t>
      </w:r>
    </w:p>
    <w:p w14:paraId="05ED0ECA" w14:textId="77777777" w:rsidR="001E41EC" w:rsidRPr="001E41EC" w:rsidRDefault="001E41EC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1E41EC">
        <w:rPr>
          <w:rFonts w:ascii="Arial" w:eastAsia="Times New Roman" w:hAnsi="Arial" w:cs="Arial"/>
          <w:color w:val="343434"/>
        </w:rPr>
        <w:t xml:space="preserve">Количество перерабатываемы железнодорожных вагонов в сутки до 2 </w:t>
      </w:r>
      <w:proofErr w:type="spellStart"/>
      <w:r w:rsidRPr="001E41EC">
        <w:rPr>
          <w:rFonts w:ascii="Arial" w:eastAsia="Times New Roman" w:hAnsi="Arial" w:cs="Arial"/>
          <w:color w:val="343434"/>
        </w:rPr>
        <w:t>шт</w:t>
      </w:r>
      <w:proofErr w:type="spellEnd"/>
      <w:r w:rsidRPr="001E41EC">
        <w:rPr>
          <w:rFonts w:ascii="Arial" w:eastAsia="Times New Roman" w:hAnsi="Arial" w:cs="Arial"/>
          <w:color w:val="343434"/>
        </w:rPr>
        <w:t xml:space="preserve"> в 4-остный хоппер-дозатор в количестве. Грузоподъёмность хоппер-дозатора – 70 т итого в сутки загрузка – 140т, в год – 51 100т.</w:t>
      </w:r>
    </w:p>
    <w:p w14:paraId="5850CC69" w14:textId="77777777" w:rsidR="001E41EC" w:rsidRPr="001E41EC" w:rsidRDefault="001E41EC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1E41EC">
        <w:rPr>
          <w:rFonts w:ascii="Arial" w:eastAsia="Times New Roman" w:hAnsi="Arial" w:cs="Arial"/>
          <w:color w:val="343434"/>
        </w:rPr>
        <w:t>Режим работы предприятия круглосуточно – три смены в сутки.</w:t>
      </w:r>
    </w:p>
    <w:p w14:paraId="28E70B13" w14:textId="633E800B" w:rsidR="001E41EC" w:rsidRPr="001E41EC" w:rsidRDefault="001E41EC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1E41EC">
        <w:rPr>
          <w:rFonts w:ascii="Arial" w:eastAsia="Times New Roman" w:hAnsi="Arial" w:cs="Arial"/>
          <w:color w:val="343434"/>
        </w:rPr>
        <w:t>Количество работающих – 6 человек – существующий штат.</w:t>
      </w:r>
    </w:p>
    <w:p w14:paraId="2EBECBAF" w14:textId="77777777" w:rsidR="001E41EC" w:rsidRPr="001E41EC" w:rsidRDefault="001E41EC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1E41EC">
        <w:rPr>
          <w:rFonts w:ascii="Arial" w:eastAsia="Times New Roman" w:hAnsi="Arial" w:cs="Arial"/>
          <w:color w:val="343434"/>
        </w:rPr>
        <w:t>Режим работы работников:</w:t>
      </w:r>
    </w:p>
    <w:p w14:paraId="6898D5DC" w14:textId="77777777" w:rsidR="001E41EC" w:rsidRPr="001E41EC" w:rsidRDefault="001E41EC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1E41EC">
        <w:rPr>
          <w:rFonts w:ascii="Arial" w:eastAsia="Times New Roman" w:hAnsi="Arial" w:cs="Arial"/>
          <w:color w:val="343434"/>
        </w:rPr>
        <w:t>3 смены 8 ч/</w:t>
      </w:r>
      <w:proofErr w:type="spellStart"/>
      <w:r w:rsidRPr="001E41EC">
        <w:rPr>
          <w:rFonts w:ascii="Arial" w:eastAsia="Times New Roman" w:hAnsi="Arial" w:cs="Arial"/>
          <w:color w:val="343434"/>
        </w:rPr>
        <w:t>сут</w:t>
      </w:r>
      <w:proofErr w:type="spellEnd"/>
      <w:r w:rsidRPr="001E41EC">
        <w:rPr>
          <w:rFonts w:ascii="Arial" w:eastAsia="Times New Roman" w:hAnsi="Arial" w:cs="Arial"/>
          <w:color w:val="343434"/>
        </w:rPr>
        <w:t>., 365 д/год.</w:t>
      </w:r>
    </w:p>
    <w:p w14:paraId="4A51383B" w14:textId="77777777" w:rsidR="001E41EC" w:rsidRPr="001E41EC" w:rsidRDefault="001E41EC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1E41EC">
        <w:rPr>
          <w:rFonts w:ascii="Arial" w:eastAsia="Times New Roman" w:hAnsi="Arial" w:cs="Arial"/>
          <w:color w:val="343434"/>
        </w:rPr>
        <w:t>Заезд железнодорожного транспорта круглосуточно, круглогодично.</w:t>
      </w:r>
    </w:p>
    <w:p w14:paraId="5EE678D2" w14:textId="00414455" w:rsidR="00C95346" w:rsidRPr="00C95346" w:rsidRDefault="00C95346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C95346">
        <w:rPr>
          <w:rFonts w:ascii="Arial" w:eastAsia="Times New Roman" w:hAnsi="Arial" w:cs="Arial"/>
          <w:color w:val="343434"/>
        </w:rPr>
        <w:t xml:space="preserve">Участок </w:t>
      </w:r>
      <w:r w:rsidR="005E383D">
        <w:rPr>
          <w:rFonts w:ascii="Arial" w:eastAsia="Times New Roman" w:hAnsi="Arial" w:cs="Arial"/>
          <w:color w:val="343434"/>
        </w:rPr>
        <w:t xml:space="preserve">не располагается в зонах </w:t>
      </w:r>
      <w:proofErr w:type="spellStart"/>
      <w:r w:rsidR="005E383D">
        <w:rPr>
          <w:rFonts w:ascii="Arial" w:eastAsia="Times New Roman" w:hAnsi="Arial" w:cs="Arial"/>
          <w:color w:val="343434"/>
        </w:rPr>
        <w:t>особоохраняемых</w:t>
      </w:r>
      <w:proofErr w:type="spellEnd"/>
      <w:r w:rsidR="005E383D">
        <w:rPr>
          <w:rFonts w:ascii="Arial" w:eastAsia="Times New Roman" w:hAnsi="Arial" w:cs="Arial"/>
          <w:color w:val="343434"/>
        </w:rPr>
        <w:t xml:space="preserve"> природных территорий</w:t>
      </w:r>
      <w:r w:rsidR="00C45C6D">
        <w:rPr>
          <w:rFonts w:ascii="Arial" w:eastAsia="Times New Roman" w:hAnsi="Arial" w:cs="Arial"/>
          <w:color w:val="343434"/>
        </w:rPr>
        <w:t>.</w:t>
      </w:r>
    </w:p>
    <w:p w14:paraId="4AB5E987" w14:textId="5E1C3E50" w:rsidR="00C95346" w:rsidRPr="00C95346" w:rsidRDefault="00ED76D5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>
        <w:rPr>
          <w:rFonts w:ascii="Arial" w:eastAsia="Times New Roman" w:hAnsi="Arial" w:cs="Arial"/>
          <w:color w:val="343434"/>
        </w:rPr>
        <w:t>Проектируемыми</w:t>
      </w:r>
      <w:r w:rsidR="00C95346" w:rsidRPr="00C95346">
        <w:rPr>
          <w:rFonts w:ascii="Arial" w:eastAsia="Times New Roman" w:hAnsi="Arial" w:cs="Arial"/>
          <w:color w:val="343434"/>
        </w:rPr>
        <w:t xml:space="preserve"> источником загрязнения атмосферного воздуха на рассматриваемой территории являются </w:t>
      </w:r>
      <w:r>
        <w:rPr>
          <w:rFonts w:ascii="Arial" w:eastAsia="Times New Roman" w:hAnsi="Arial" w:cs="Arial"/>
          <w:color w:val="343434"/>
        </w:rPr>
        <w:t xml:space="preserve">узел пересыпки </w:t>
      </w:r>
      <w:proofErr w:type="spellStart"/>
      <w:r>
        <w:rPr>
          <w:rFonts w:ascii="Arial" w:eastAsia="Times New Roman" w:hAnsi="Arial" w:cs="Arial"/>
          <w:color w:val="343434"/>
        </w:rPr>
        <w:t>пеллетов</w:t>
      </w:r>
      <w:proofErr w:type="spellEnd"/>
      <w:r>
        <w:rPr>
          <w:rFonts w:ascii="Arial" w:eastAsia="Times New Roman" w:hAnsi="Arial" w:cs="Arial"/>
          <w:color w:val="343434"/>
        </w:rPr>
        <w:t xml:space="preserve"> в вагоны и неорганизованный источник при эксплуатации тепловоза.</w:t>
      </w:r>
    </w:p>
    <w:p w14:paraId="3FCCC6B2" w14:textId="6CDEE6AA" w:rsidR="00C95346" w:rsidRPr="003C2FBF" w:rsidRDefault="00C95346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</w:rPr>
      </w:pPr>
      <w:r w:rsidRPr="003C2FBF">
        <w:rPr>
          <w:rFonts w:ascii="Arial" w:eastAsia="Times New Roman" w:hAnsi="Arial" w:cs="Arial"/>
        </w:rPr>
        <w:t xml:space="preserve">При реализации проекта будут образовываться </w:t>
      </w:r>
      <w:r w:rsidR="00ED76D5" w:rsidRPr="003C2FBF">
        <w:rPr>
          <w:rFonts w:ascii="Arial" w:eastAsia="Times New Roman" w:hAnsi="Arial" w:cs="Arial"/>
        </w:rPr>
        <w:t>строительные</w:t>
      </w:r>
      <w:r w:rsidRPr="003C2FBF">
        <w:rPr>
          <w:rFonts w:ascii="Arial" w:eastAsia="Times New Roman" w:hAnsi="Arial" w:cs="Arial"/>
        </w:rPr>
        <w:t xml:space="preserve"> отходы</w:t>
      </w:r>
      <w:r w:rsidR="009B6ABA">
        <w:rPr>
          <w:rFonts w:ascii="Arial" w:eastAsia="Times New Roman" w:hAnsi="Arial" w:cs="Arial"/>
        </w:rPr>
        <w:t>. О</w:t>
      </w:r>
      <w:r w:rsidR="00ED76D5" w:rsidRPr="003C2FBF">
        <w:rPr>
          <w:rFonts w:ascii="Arial" w:eastAsia="Times New Roman" w:hAnsi="Arial" w:cs="Arial"/>
        </w:rPr>
        <w:t>тходы, образующиеся при эксплуатации объекта</w:t>
      </w:r>
      <w:r w:rsidR="009B6ABA">
        <w:rPr>
          <w:rFonts w:ascii="Arial" w:eastAsia="Times New Roman" w:hAnsi="Arial" w:cs="Arial"/>
        </w:rPr>
        <w:t>,</w:t>
      </w:r>
      <w:r w:rsidR="00ED76D5" w:rsidRPr="003C2FBF">
        <w:rPr>
          <w:rFonts w:ascii="Arial" w:eastAsia="Times New Roman" w:hAnsi="Arial" w:cs="Arial"/>
        </w:rPr>
        <w:t xml:space="preserve"> останутся без изменений. </w:t>
      </w:r>
    </w:p>
    <w:p w14:paraId="2DEF6EA9" w14:textId="1BC18C99" w:rsidR="00C95346" w:rsidRPr="003C2FBF" w:rsidRDefault="00C95346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</w:rPr>
      </w:pPr>
      <w:r w:rsidRPr="003C2FBF">
        <w:rPr>
          <w:rFonts w:ascii="Arial" w:eastAsia="Times New Roman" w:hAnsi="Arial" w:cs="Arial"/>
        </w:rPr>
        <w:t>Проектом предусматривается максимально возможное сохранение существующих зеленых насаждений и вырубка деревьев</w:t>
      </w:r>
      <w:r w:rsidR="00D53A38" w:rsidRPr="003C2FBF">
        <w:rPr>
          <w:rFonts w:ascii="Arial" w:eastAsia="Times New Roman" w:hAnsi="Arial" w:cs="Arial"/>
        </w:rPr>
        <w:t>, удаление иного</w:t>
      </w:r>
      <w:r w:rsidRPr="003C2FBF">
        <w:rPr>
          <w:rFonts w:ascii="Arial" w:eastAsia="Times New Roman" w:hAnsi="Arial" w:cs="Arial"/>
        </w:rPr>
        <w:t xml:space="preserve"> травяного покрова, попадающих под пятно застройки, проезды. За удаляемые объекты растительного мира компенсационные мероприятия</w:t>
      </w:r>
      <w:r w:rsidR="00D53A38" w:rsidRPr="003C2FBF">
        <w:rPr>
          <w:rFonts w:ascii="Arial" w:eastAsia="Times New Roman" w:hAnsi="Arial" w:cs="Arial"/>
        </w:rPr>
        <w:t xml:space="preserve"> не предусматриваются (предусматривается удаление инвазивных видов растений – клен </w:t>
      </w:r>
      <w:proofErr w:type="spellStart"/>
      <w:r w:rsidR="00D53A38" w:rsidRPr="003C2FBF">
        <w:rPr>
          <w:rFonts w:ascii="Arial" w:eastAsia="Times New Roman" w:hAnsi="Arial" w:cs="Arial"/>
        </w:rPr>
        <w:t>ясенелистный</w:t>
      </w:r>
      <w:proofErr w:type="spellEnd"/>
      <w:r w:rsidR="00D53A38" w:rsidRPr="003C2FBF">
        <w:rPr>
          <w:rFonts w:ascii="Arial" w:eastAsia="Times New Roman" w:hAnsi="Arial" w:cs="Arial"/>
        </w:rPr>
        <w:t xml:space="preserve"> – 2 шт. и иной травяной покров за пределами населенного пункта – 2040 м</w:t>
      </w:r>
      <w:proofErr w:type="gramStart"/>
      <w:r w:rsidR="00D53A38" w:rsidRPr="003C2FBF">
        <w:rPr>
          <w:rFonts w:ascii="Arial" w:eastAsia="Times New Roman" w:hAnsi="Arial" w:cs="Arial"/>
        </w:rPr>
        <w:t>2</w:t>
      </w:r>
      <w:proofErr w:type="gramEnd"/>
      <w:r w:rsidR="00D53A38" w:rsidRPr="003C2FBF">
        <w:rPr>
          <w:rFonts w:ascii="Arial" w:eastAsia="Times New Roman" w:hAnsi="Arial" w:cs="Arial"/>
        </w:rPr>
        <w:t>), согласно статьи 38 Закона РБ №153-З от 18.12.18г.</w:t>
      </w:r>
      <w:r w:rsidRPr="003C2FBF">
        <w:rPr>
          <w:rFonts w:ascii="Arial" w:eastAsia="Times New Roman" w:hAnsi="Arial" w:cs="Arial"/>
        </w:rPr>
        <w:t xml:space="preserve"> </w:t>
      </w:r>
    </w:p>
    <w:p w14:paraId="44A6F7A0" w14:textId="77777777" w:rsidR="003C2FBF" w:rsidRPr="003C2FBF" w:rsidRDefault="003C2FBF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3C2FBF">
        <w:rPr>
          <w:rFonts w:ascii="Arial" w:eastAsia="Times New Roman" w:hAnsi="Arial" w:cs="Arial"/>
          <w:color w:val="343434"/>
        </w:rPr>
        <w:t xml:space="preserve">Проектом предусмотрено восстановление озеленения после производства строительно-монтажных работ – устройство газона обыкновенного посевом трав по слою растительного грунта. </w:t>
      </w:r>
    </w:p>
    <w:p w14:paraId="0A942192" w14:textId="77777777" w:rsidR="003C2FBF" w:rsidRDefault="00C95346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b/>
          <w:bCs/>
          <w:color w:val="343434"/>
        </w:rPr>
      </w:pPr>
      <w:r w:rsidRPr="00C95346">
        <w:rPr>
          <w:rFonts w:ascii="Arial" w:eastAsia="Times New Roman" w:hAnsi="Arial" w:cs="Arial"/>
          <w:b/>
          <w:bCs/>
          <w:color w:val="343434"/>
        </w:rPr>
        <w:t>Альтернативные варианты:</w:t>
      </w:r>
    </w:p>
    <w:p w14:paraId="07A4FFB1" w14:textId="6FD89CF5" w:rsidR="00C95346" w:rsidRDefault="00C95346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C95346">
        <w:rPr>
          <w:rFonts w:ascii="Arial" w:eastAsia="Times New Roman" w:hAnsi="Arial" w:cs="Arial"/>
          <w:color w:val="343434"/>
        </w:rPr>
        <w:t>В данном случае альтернативным вариантом может считаться отказ от реализации проектных решений («нулевая» альтернатива).</w:t>
      </w:r>
    </w:p>
    <w:p w14:paraId="62C96E12" w14:textId="77777777" w:rsidR="003C2FBF" w:rsidRPr="003C2FBF" w:rsidRDefault="003C2FBF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3C2FBF">
        <w:rPr>
          <w:rFonts w:ascii="Arial" w:eastAsia="Times New Roman" w:hAnsi="Arial" w:cs="Arial"/>
          <w:color w:val="343434"/>
        </w:rPr>
        <w:t xml:space="preserve">Реализация проектируемого объекта позволит сократить эксплуатационные расходы на выдачу </w:t>
      </w:r>
      <w:proofErr w:type="spellStart"/>
      <w:r w:rsidRPr="003C2FBF">
        <w:rPr>
          <w:rFonts w:ascii="Arial" w:eastAsia="Times New Roman" w:hAnsi="Arial" w:cs="Arial"/>
          <w:color w:val="343434"/>
        </w:rPr>
        <w:t>пеллет</w:t>
      </w:r>
      <w:proofErr w:type="spellEnd"/>
      <w:r w:rsidRPr="003C2FBF">
        <w:rPr>
          <w:rFonts w:ascii="Arial" w:eastAsia="Times New Roman" w:hAnsi="Arial" w:cs="Arial"/>
          <w:color w:val="343434"/>
        </w:rPr>
        <w:t>.</w:t>
      </w:r>
    </w:p>
    <w:p w14:paraId="6490A12C" w14:textId="77777777" w:rsidR="003C2FBF" w:rsidRPr="003C2FBF" w:rsidRDefault="003C2FBF" w:rsidP="003C2FBF">
      <w:pPr>
        <w:widowControl w:val="0"/>
        <w:tabs>
          <w:tab w:val="left" w:pos="417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  <w:r w:rsidRPr="003C2FBF">
        <w:rPr>
          <w:rFonts w:ascii="Arial" w:eastAsia="Times New Roman" w:hAnsi="Arial" w:cs="Arial"/>
          <w:color w:val="343434"/>
        </w:rPr>
        <w:t xml:space="preserve">Отказ от реализации проектируемого объекта соответственно, не позволит снизить эксплуатационные расходы, что повлияет на конечную стоимость древесных </w:t>
      </w:r>
      <w:proofErr w:type="spellStart"/>
      <w:r w:rsidRPr="003C2FBF">
        <w:rPr>
          <w:rFonts w:ascii="Arial" w:eastAsia="Times New Roman" w:hAnsi="Arial" w:cs="Arial"/>
          <w:color w:val="343434"/>
        </w:rPr>
        <w:t>пеллет</w:t>
      </w:r>
      <w:proofErr w:type="spellEnd"/>
      <w:r w:rsidRPr="003C2FBF">
        <w:rPr>
          <w:rFonts w:ascii="Arial" w:eastAsia="Times New Roman" w:hAnsi="Arial" w:cs="Arial"/>
          <w:color w:val="343434"/>
        </w:rPr>
        <w:t xml:space="preserve"> при их реализации.</w:t>
      </w:r>
    </w:p>
    <w:p w14:paraId="497D30E4" w14:textId="77777777" w:rsidR="003C2FBF" w:rsidRDefault="003C2FBF" w:rsidP="003C2FBF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</w:p>
    <w:p w14:paraId="0ACC01A7" w14:textId="77777777" w:rsidR="003C2FBF" w:rsidRPr="00C95346" w:rsidRDefault="003C2FBF" w:rsidP="00A64641">
      <w:pPr>
        <w:shd w:val="clear" w:color="auto" w:fill="FFFFFF"/>
        <w:spacing w:before="240" w:after="240" w:line="240" w:lineRule="auto"/>
        <w:ind w:firstLine="567"/>
        <w:jc w:val="both"/>
        <w:rPr>
          <w:rFonts w:ascii="Arial" w:eastAsia="Times New Roman" w:hAnsi="Arial" w:cs="Arial"/>
          <w:color w:val="343434"/>
        </w:rPr>
      </w:pPr>
    </w:p>
    <w:p w14:paraId="26AC9D71" w14:textId="77777777" w:rsidR="0023451F" w:rsidRDefault="0023451F" w:rsidP="00A64641">
      <w:pPr>
        <w:ind w:firstLine="567"/>
        <w:jc w:val="both"/>
      </w:pPr>
    </w:p>
    <w:sectPr w:rsidR="0023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7C"/>
    <w:rsid w:val="000F3ED8"/>
    <w:rsid w:val="001A4CE4"/>
    <w:rsid w:val="001B4E92"/>
    <w:rsid w:val="001E41EC"/>
    <w:rsid w:val="001E6E09"/>
    <w:rsid w:val="00231D9E"/>
    <w:rsid w:val="0023451F"/>
    <w:rsid w:val="002362B2"/>
    <w:rsid w:val="003C2FBF"/>
    <w:rsid w:val="005E383D"/>
    <w:rsid w:val="0071584D"/>
    <w:rsid w:val="007365E7"/>
    <w:rsid w:val="00741A65"/>
    <w:rsid w:val="00892517"/>
    <w:rsid w:val="00894459"/>
    <w:rsid w:val="009B6ABA"/>
    <w:rsid w:val="00A64641"/>
    <w:rsid w:val="00A70661"/>
    <w:rsid w:val="00AA0E97"/>
    <w:rsid w:val="00C45C6D"/>
    <w:rsid w:val="00C45DF2"/>
    <w:rsid w:val="00C95346"/>
    <w:rsid w:val="00CD092E"/>
    <w:rsid w:val="00D53A38"/>
    <w:rsid w:val="00E26A7C"/>
    <w:rsid w:val="00ED76D5"/>
    <w:rsid w:val="00F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E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D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sxoz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pks2</dc:creator>
  <cp:lastModifiedBy>lesprom</cp:lastModifiedBy>
  <cp:revision>3</cp:revision>
  <dcterms:created xsi:type="dcterms:W3CDTF">2022-01-13T07:53:00Z</dcterms:created>
  <dcterms:modified xsi:type="dcterms:W3CDTF">2022-01-13T11:11:00Z</dcterms:modified>
</cp:coreProperties>
</file>