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83" w:rsidRPr="003E60E2" w:rsidRDefault="00C22D83" w:rsidP="003E60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E2">
        <w:rPr>
          <w:rFonts w:ascii="Times New Roman" w:hAnsi="Times New Roman" w:cs="Times New Roman"/>
          <w:b/>
          <w:sz w:val="24"/>
          <w:szCs w:val="24"/>
        </w:rPr>
        <w:t>Что нужно знать о пиротехнической безопасности</w:t>
      </w:r>
      <w:r w:rsidR="00AE565F" w:rsidRPr="003E60E2">
        <w:rPr>
          <w:rFonts w:ascii="Times New Roman" w:hAnsi="Times New Roman" w:cs="Times New Roman"/>
          <w:b/>
          <w:sz w:val="24"/>
          <w:szCs w:val="24"/>
        </w:rPr>
        <w:t xml:space="preserve"> в преддверии Рождественских и Новогодних праздников</w:t>
      </w:r>
      <w:r w:rsidRPr="003E60E2">
        <w:rPr>
          <w:rFonts w:ascii="Times New Roman" w:hAnsi="Times New Roman" w:cs="Times New Roman"/>
          <w:b/>
          <w:sz w:val="24"/>
          <w:szCs w:val="24"/>
        </w:rPr>
        <w:t>?</w:t>
      </w:r>
    </w:p>
    <w:p w:rsidR="003D756D" w:rsidRPr="003D756D" w:rsidRDefault="003D756D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15751" w:rsidRPr="003E60E2" w:rsidRDefault="00C22D83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0E2">
        <w:rPr>
          <w:rFonts w:ascii="Times New Roman" w:hAnsi="Times New Roman" w:cs="Times New Roman"/>
          <w:sz w:val="24"/>
          <w:szCs w:val="24"/>
        </w:rPr>
        <w:t xml:space="preserve">Ежегодно в больницы с травмами и ожогами попадают люди после применения пиротехнических изделий бытового назначения. Особенно это количество резко возрастает в новогодние и рождественские праздники. Использование пиротехнических изделий в большом количестве, а особенно несовершеннолетними, создает потенциально пожароопасную и </w:t>
      </w:r>
      <w:proofErr w:type="spellStart"/>
      <w:r w:rsidRPr="003E60E2">
        <w:rPr>
          <w:rFonts w:ascii="Times New Roman" w:hAnsi="Times New Roman" w:cs="Times New Roman"/>
          <w:sz w:val="24"/>
          <w:szCs w:val="24"/>
        </w:rPr>
        <w:t>травмоопасную</w:t>
      </w:r>
      <w:proofErr w:type="spellEnd"/>
      <w:r w:rsidRPr="003E60E2">
        <w:rPr>
          <w:rFonts w:ascii="Times New Roman" w:hAnsi="Times New Roman" w:cs="Times New Roman"/>
          <w:sz w:val="24"/>
          <w:szCs w:val="24"/>
        </w:rPr>
        <w:t xml:space="preserve"> ситуацию. К сожалению, подобное случается из-за незнания и игнорирования</w:t>
      </w:r>
      <w:r w:rsidR="005A239F" w:rsidRPr="003E60E2">
        <w:rPr>
          <w:rFonts w:ascii="Times New Roman" w:hAnsi="Times New Roman" w:cs="Times New Roman"/>
          <w:sz w:val="24"/>
          <w:szCs w:val="24"/>
        </w:rPr>
        <w:t>,</w:t>
      </w:r>
      <w:r w:rsidRPr="003E60E2">
        <w:rPr>
          <w:rFonts w:ascii="Times New Roman" w:hAnsi="Times New Roman" w:cs="Times New Roman"/>
          <w:sz w:val="24"/>
          <w:szCs w:val="24"/>
        </w:rPr>
        <w:t xml:space="preserve"> элементарных правил обращения с пиротехническими изделиями.  </w:t>
      </w:r>
    </w:p>
    <w:p w:rsidR="008E37DB" w:rsidRPr="003E60E2" w:rsidRDefault="008E37DB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0E2">
        <w:rPr>
          <w:rFonts w:ascii="Times New Roman" w:hAnsi="Times New Roman" w:cs="Times New Roman"/>
          <w:i/>
          <w:sz w:val="24"/>
          <w:szCs w:val="24"/>
        </w:rPr>
        <w:t>Справочно:</w:t>
      </w:r>
    </w:p>
    <w:p w:rsidR="008E37DB" w:rsidRPr="003E60E2" w:rsidRDefault="008E37DB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0E2">
        <w:rPr>
          <w:rFonts w:ascii="Times New Roman" w:hAnsi="Times New Roman" w:cs="Times New Roman"/>
          <w:i/>
          <w:sz w:val="24"/>
          <w:szCs w:val="24"/>
        </w:rPr>
        <w:t>В Беларуси в период новогодних праздников</w:t>
      </w:r>
      <w:r w:rsidR="00353FED" w:rsidRPr="003E60E2">
        <w:rPr>
          <w:rFonts w:ascii="Times New Roman" w:hAnsi="Times New Roman" w:cs="Times New Roman"/>
          <w:i/>
          <w:sz w:val="24"/>
          <w:szCs w:val="24"/>
        </w:rPr>
        <w:t xml:space="preserve"> с 2022 на 2023 года</w:t>
      </w:r>
      <w:r w:rsidRPr="003E60E2">
        <w:rPr>
          <w:rFonts w:ascii="Times New Roman" w:hAnsi="Times New Roman" w:cs="Times New Roman"/>
          <w:i/>
          <w:sz w:val="24"/>
          <w:szCs w:val="24"/>
        </w:rPr>
        <w:t xml:space="preserve"> шесть бело</w:t>
      </w:r>
      <w:r w:rsidR="00353FED" w:rsidRPr="003E60E2">
        <w:rPr>
          <w:rFonts w:ascii="Times New Roman" w:hAnsi="Times New Roman" w:cs="Times New Roman"/>
          <w:i/>
          <w:sz w:val="24"/>
          <w:szCs w:val="24"/>
        </w:rPr>
        <w:t>русов пострадали от пиротехники с различными травмами</w:t>
      </w:r>
      <w:r w:rsidRPr="003E60E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68E7" w:rsidRPr="003E60E2" w:rsidRDefault="00353FED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E2">
        <w:rPr>
          <w:rFonts w:ascii="Times New Roman" w:hAnsi="Times New Roman" w:cs="Times New Roman"/>
          <w:sz w:val="24"/>
          <w:szCs w:val="24"/>
        </w:rPr>
        <w:t xml:space="preserve"> </w:t>
      </w:r>
      <w:r w:rsidR="00C22D83" w:rsidRPr="003E60E2">
        <w:rPr>
          <w:rFonts w:ascii="Times New Roman" w:hAnsi="Times New Roman" w:cs="Times New Roman"/>
          <w:sz w:val="24"/>
          <w:szCs w:val="24"/>
        </w:rPr>
        <w:t>«Пиротехническое изделие  бытового назначения» - пиротехническое изделие</w:t>
      </w:r>
      <w:r w:rsidR="00AE565F" w:rsidRPr="003E60E2">
        <w:rPr>
          <w:rFonts w:ascii="Times New Roman" w:hAnsi="Times New Roman" w:cs="Times New Roman"/>
          <w:sz w:val="24"/>
          <w:szCs w:val="24"/>
        </w:rPr>
        <w:t xml:space="preserve"> </w:t>
      </w:r>
      <w:r w:rsidR="00AE565F" w:rsidRPr="003E60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565F" w:rsidRPr="003E60E2">
        <w:rPr>
          <w:rFonts w:ascii="Times New Roman" w:hAnsi="Times New Roman" w:cs="Times New Roman"/>
          <w:sz w:val="24"/>
          <w:szCs w:val="24"/>
        </w:rPr>
        <w:t>-</w:t>
      </w:r>
      <w:r w:rsidR="00AE565F" w:rsidRPr="003E60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E565F" w:rsidRPr="003E60E2">
        <w:rPr>
          <w:rFonts w:ascii="Times New Roman" w:hAnsi="Times New Roman" w:cs="Times New Roman"/>
          <w:sz w:val="24"/>
          <w:szCs w:val="24"/>
        </w:rPr>
        <w:t xml:space="preserve"> класса опасности</w:t>
      </w:r>
      <w:r w:rsidR="00C22D83" w:rsidRPr="003E60E2">
        <w:rPr>
          <w:rFonts w:ascii="Times New Roman" w:hAnsi="Times New Roman" w:cs="Times New Roman"/>
          <w:sz w:val="24"/>
          <w:szCs w:val="24"/>
        </w:rPr>
        <w:t xml:space="preserve">, которое предназначено для применения населением и эксплуатация которого в соответствии с инструкцией по применению обеспечивает безопасность людей, имущества и окружающей среды. </w:t>
      </w:r>
    </w:p>
    <w:p w:rsidR="009456CC" w:rsidRPr="003E60E2" w:rsidRDefault="009456CC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Детям до </w:t>
      </w:r>
      <w:r w:rsidRPr="003E60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 лет</w:t>
      </w:r>
      <w:r w:rsidRPr="003E6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запрещается покупать и использовать пиротехнические изделия даже при контроле со стороны взрослых. </w:t>
      </w:r>
    </w:p>
    <w:p w:rsidR="00C22D83" w:rsidRPr="003E60E2" w:rsidRDefault="00B168E7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0E2">
        <w:rPr>
          <w:rFonts w:ascii="Times New Roman" w:hAnsi="Times New Roman" w:cs="Times New Roman"/>
          <w:sz w:val="24"/>
          <w:szCs w:val="24"/>
        </w:rPr>
        <w:t>Приобретать пиротехнические изделия необходимо только в специализированных магазинах или специализированн</w:t>
      </w:r>
      <w:bookmarkStart w:id="0" w:name="_GoBack"/>
      <w:bookmarkEnd w:id="0"/>
      <w:r w:rsidRPr="003E60E2">
        <w:rPr>
          <w:rFonts w:ascii="Times New Roman" w:hAnsi="Times New Roman" w:cs="Times New Roman"/>
          <w:sz w:val="24"/>
          <w:szCs w:val="24"/>
        </w:rPr>
        <w:t>ых отделах (секциях), при наличии сертификата соответствия на эти изделия. Покупка на рынке, где не соблюдались условия хранения, в том числе температурный режим, влажность</w:t>
      </w:r>
      <w:r w:rsidR="001673D6" w:rsidRPr="003E60E2">
        <w:rPr>
          <w:rFonts w:ascii="Times New Roman" w:hAnsi="Times New Roman" w:cs="Times New Roman"/>
          <w:sz w:val="24"/>
          <w:szCs w:val="24"/>
        </w:rPr>
        <w:t>,</w:t>
      </w:r>
      <w:r w:rsidRPr="003E60E2">
        <w:rPr>
          <w:rFonts w:ascii="Times New Roman" w:hAnsi="Times New Roman" w:cs="Times New Roman"/>
          <w:sz w:val="24"/>
          <w:szCs w:val="24"/>
        </w:rPr>
        <w:t xml:space="preserve"> часто приводит к ее отказу или непредвиденным последствиям от срабатывания.</w:t>
      </w:r>
      <w:r w:rsidR="00C22D83" w:rsidRPr="003E60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39F" w:rsidRPr="003E60E2" w:rsidRDefault="005A239F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0E2">
        <w:rPr>
          <w:rFonts w:ascii="Times New Roman" w:hAnsi="Times New Roman" w:cs="Times New Roman"/>
          <w:sz w:val="24"/>
          <w:szCs w:val="24"/>
        </w:rPr>
        <w:t>Перед применением следует убедиться в том, что пиротехнические изделия не имели контакта с водой, которая может изменить физико-химические свойства пиротехнического заряда и, соответственно, время его срабатывания. Например, от подобных непредвиденных срабатываний заряда петард особенно часто травмируются дети, в руки которых иногда попадает поврежденная или контрафактная продукция. Категорически недопустимы броски и удары по изделиям, переноска их в карманах, применение в помещении, направление на людей при запуске. Нельзя пытаться разбирать пиротехнические изделия, а также вносить изменения в их конструкцию.</w:t>
      </w:r>
    </w:p>
    <w:p w:rsidR="003D756D" w:rsidRPr="003E60E2" w:rsidRDefault="005A239F" w:rsidP="003E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0E2">
        <w:rPr>
          <w:rFonts w:ascii="Times New Roman" w:hAnsi="Times New Roman" w:cs="Times New Roman"/>
          <w:sz w:val="24"/>
          <w:szCs w:val="24"/>
        </w:rPr>
        <w:t xml:space="preserve">В том случае, если пиротехническое изделие не сработало, запрещается производить попытку повторного использования. Необходимо через 15 минут,  не наклоняясь над изделием, осмотреть его на предмет отсутствия тлеющих частей. </w:t>
      </w:r>
      <w:r w:rsidR="003D756D" w:rsidRPr="003E60E2">
        <w:rPr>
          <w:rFonts w:ascii="Times New Roman" w:hAnsi="Times New Roman" w:cs="Times New Roman"/>
          <w:sz w:val="24"/>
          <w:szCs w:val="24"/>
        </w:rPr>
        <w:t xml:space="preserve">Пиротехнические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изделии. </w:t>
      </w:r>
    </w:p>
    <w:p w:rsidR="00AE565F" w:rsidRPr="009A2425" w:rsidRDefault="005A239F" w:rsidP="003E60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0E2">
        <w:rPr>
          <w:rFonts w:ascii="Times New Roman" w:hAnsi="Times New Roman" w:cs="Times New Roman"/>
          <w:sz w:val="24"/>
          <w:szCs w:val="24"/>
        </w:rPr>
        <w:t>Строгое соблюдение требований, предъявляемых к хранению, транспортировке и использованию пиротехнических изделий, гарантирует прекрасное и, главное, безопасное зрелище с яркими положительными эмоциями!</w:t>
      </w:r>
      <w:r w:rsidRPr="003E60E2">
        <w:rPr>
          <w:sz w:val="24"/>
          <w:szCs w:val="24"/>
        </w:rPr>
        <w:br/>
      </w:r>
      <w:r w:rsidRPr="003E60E2">
        <w:rPr>
          <w:sz w:val="24"/>
          <w:szCs w:val="24"/>
        </w:rPr>
        <w:br/>
      </w:r>
      <w:r w:rsidRPr="003E60E2">
        <w:rPr>
          <w:sz w:val="24"/>
          <w:szCs w:val="24"/>
          <w:shd w:val="clear" w:color="auto" w:fill="FFFFFF" w:themeFill="background1"/>
        </w:rPr>
        <w:br/>
      </w:r>
      <w:r w:rsidR="00AE565F" w:rsidRPr="009A2425">
        <w:rPr>
          <w:rFonts w:ascii="Times New Roman" w:hAnsi="Times New Roman" w:cs="Times New Roman"/>
          <w:i/>
          <w:sz w:val="20"/>
          <w:szCs w:val="20"/>
        </w:rPr>
        <w:t xml:space="preserve">Исполнитель: старший государственный инспектор  </w:t>
      </w:r>
    </w:p>
    <w:p w:rsidR="00AE565F" w:rsidRPr="009A2425" w:rsidRDefault="00AE565F" w:rsidP="00AE565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2425">
        <w:rPr>
          <w:rFonts w:ascii="Times New Roman" w:hAnsi="Times New Roman" w:cs="Times New Roman"/>
          <w:i/>
          <w:sz w:val="20"/>
          <w:szCs w:val="20"/>
        </w:rPr>
        <w:t xml:space="preserve">Бобруйского межрайонного отдела Могилевского </w:t>
      </w:r>
    </w:p>
    <w:p w:rsidR="00AE565F" w:rsidRPr="009A2425" w:rsidRDefault="00AE565F" w:rsidP="00AE565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2425">
        <w:rPr>
          <w:rFonts w:ascii="Times New Roman" w:hAnsi="Times New Roman" w:cs="Times New Roman"/>
          <w:i/>
          <w:sz w:val="20"/>
          <w:szCs w:val="20"/>
        </w:rPr>
        <w:t xml:space="preserve">областного управления </w:t>
      </w:r>
      <w:proofErr w:type="spellStart"/>
      <w:r w:rsidRPr="009A2425">
        <w:rPr>
          <w:rFonts w:ascii="Times New Roman" w:hAnsi="Times New Roman" w:cs="Times New Roman"/>
          <w:i/>
          <w:sz w:val="20"/>
          <w:szCs w:val="20"/>
        </w:rPr>
        <w:t>Госпромнадзора</w:t>
      </w:r>
      <w:proofErr w:type="spellEnd"/>
    </w:p>
    <w:p w:rsidR="00AE565F" w:rsidRPr="009A2425" w:rsidRDefault="00AE565F" w:rsidP="00AE565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A2425">
        <w:rPr>
          <w:rFonts w:ascii="Times New Roman" w:hAnsi="Times New Roman" w:cs="Times New Roman"/>
          <w:i/>
          <w:sz w:val="20"/>
          <w:szCs w:val="20"/>
        </w:rPr>
        <w:t>Ставер</w:t>
      </w:r>
      <w:proofErr w:type="spellEnd"/>
      <w:r w:rsidRPr="009A2425">
        <w:rPr>
          <w:rFonts w:ascii="Times New Roman" w:hAnsi="Times New Roman" w:cs="Times New Roman"/>
          <w:i/>
          <w:sz w:val="20"/>
          <w:szCs w:val="20"/>
        </w:rPr>
        <w:t xml:space="preserve"> М.В. 8 (0225) 726307</w:t>
      </w:r>
    </w:p>
    <w:p w:rsidR="005A239F" w:rsidRDefault="005A239F" w:rsidP="003D756D">
      <w:pPr>
        <w:spacing w:after="0"/>
        <w:ind w:firstLine="709"/>
        <w:contextualSpacing/>
        <w:jc w:val="both"/>
      </w:pPr>
      <w:r>
        <w:rPr>
          <w:sz w:val="27"/>
          <w:szCs w:val="27"/>
        </w:rPr>
        <w:br/>
      </w:r>
    </w:p>
    <w:sectPr w:rsidR="005A239F" w:rsidSect="00C22D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D83"/>
    <w:rsid w:val="001673D6"/>
    <w:rsid w:val="00315751"/>
    <w:rsid w:val="00353FED"/>
    <w:rsid w:val="003D756D"/>
    <w:rsid w:val="003E60E2"/>
    <w:rsid w:val="005A239F"/>
    <w:rsid w:val="0088780F"/>
    <w:rsid w:val="008E37DB"/>
    <w:rsid w:val="009456CC"/>
    <w:rsid w:val="00A27E45"/>
    <w:rsid w:val="00AE565F"/>
    <w:rsid w:val="00B168E7"/>
    <w:rsid w:val="00BC1BC9"/>
    <w:rsid w:val="00C22D83"/>
    <w:rsid w:val="00E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51"/>
  </w:style>
  <w:style w:type="paragraph" w:styleId="1">
    <w:name w:val="heading 1"/>
    <w:basedOn w:val="a"/>
    <w:link w:val="10"/>
    <w:uiPriority w:val="9"/>
    <w:qFormat/>
    <w:rsid w:val="00C2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М.М.</dc:creator>
  <cp:keywords/>
  <dc:description/>
  <cp:lastModifiedBy>Tatiana</cp:lastModifiedBy>
  <cp:revision>6</cp:revision>
  <cp:lastPrinted>2023-11-13T09:35:00Z</cp:lastPrinted>
  <dcterms:created xsi:type="dcterms:W3CDTF">2022-12-05T09:52:00Z</dcterms:created>
  <dcterms:modified xsi:type="dcterms:W3CDTF">2023-11-13T11:15:00Z</dcterms:modified>
</cp:coreProperties>
</file>