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proofErr w:type="spellStart"/>
      <w:r w:rsidR="0081575A">
        <w:t>Протасевич</w:t>
      </w:r>
      <w:r>
        <w:t>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4C2E1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4C2E1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4C2E12">
        <w:trPr>
          <w:trHeight w:val="240"/>
        </w:trPr>
        <w:tc>
          <w:tcPr>
            <w:tcW w:w="966" w:type="pct"/>
            <w:tcMar>
              <w:top w:w="0" w:type="dxa"/>
              <w:left w:w="6" w:type="dxa"/>
              <w:bottom w:w="0" w:type="dxa"/>
              <w:right w:w="6" w:type="dxa"/>
            </w:tcMar>
            <w:hideMark/>
          </w:tcPr>
          <w:p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83412" w:rsidRPr="0081575A" w:rsidRDefault="0081575A">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rsidP="00766E7F">
            <w:pPr>
              <w:pStyle w:val="table10"/>
              <w:spacing w:before="120" w:after="120"/>
            </w:pPr>
            <w:proofErr w:type="gramStart"/>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227A82">
              <w:t xml:space="preserve"> </w:t>
            </w:r>
            <w:proofErr w:type="gramStart"/>
            <w:r w:rsidRPr="00227A82">
              <w:t>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611E3C" w:rsidRDefault="001C5EFC">
            <w:pPr>
              <w:pStyle w:val="table10"/>
              <w:spacing w:before="120"/>
            </w:pPr>
            <w:r w:rsidRPr="00227A82">
              <w:t>единовременно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ind w:firstLine="0"/>
              <w:jc w:val="left"/>
              <w:rPr>
                <w:sz w:val="20"/>
                <w:szCs w:val="20"/>
              </w:rPr>
            </w:pPr>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t xml:space="preserve">документы, подтверждающие право на </w:t>
            </w:r>
            <w:r w:rsidRPr="00227A82">
              <w:lastRenderedPageBreak/>
              <w:t>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lastRenderedPageBreak/>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 (при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w:t>
            </w:r>
            <w:r w:rsidRPr="00227A82">
              <w:lastRenderedPageBreak/>
              <w:t>сведений от других 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lastRenderedPageBreak/>
              <w:t>6 месяцев</w:t>
            </w:r>
            <w:r w:rsidRPr="00766E7F">
              <w:t xml:space="preserve"> </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r w:rsidRPr="00227A82">
              <w:t xml:space="preserve">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1C5EFC"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1C5EFC" w:rsidRPr="00227A82" w:rsidRDefault="00FF038C" w:rsidP="001C5EF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 и составе семьи</w:t>
            </w:r>
          </w:p>
        </w:tc>
        <w:tc>
          <w:tcPr>
            <w:tcW w:w="969" w:type="pct"/>
            <w:tcMar>
              <w:top w:w="0" w:type="dxa"/>
              <w:left w:w="6" w:type="dxa"/>
              <w:bottom w:w="0" w:type="dxa"/>
              <w:right w:w="6" w:type="dxa"/>
            </w:tcMar>
            <w:hideMark/>
          </w:tcPr>
          <w:p w:rsidR="001C5EFC" w:rsidRPr="00227A82" w:rsidRDefault="00FF038C" w:rsidP="001C5EF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w:t>
            </w:r>
            <w:r w:rsidRPr="0081575A">
              <w:lastRenderedPageBreak/>
              <w:t>специалист сельского исполнительного комитета, тел.8(02235)53117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lastRenderedPageBreak/>
              <w:t>паспорт или иной документ, удостоверяющий личность</w:t>
            </w:r>
            <w:r w:rsidRPr="00227A82">
              <w:br/>
            </w:r>
            <w:r w:rsidRPr="00227A82">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227A82">
              <w:lastRenderedPageBreak/>
              <w:t>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lastRenderedPageBreak/>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lastRenderedPageBreak/>
              <w:t>1.3.3. о месте жительства и составе семьи</w:t>
            </w:r>
          </w:p>
        </w:tc>
        <w:tc>
          <w:tcPr>
            <w:tcW w:w="969" w:type="pct"/>
            <w:tcMar>
              <w:top w:w="0" w:type="dxa"/>
              <w:left w:w="6" w:type="dxa"/>
              <w:bottom w:w="0" w:type="dxa"/>
              <w:right w:w="6" w:type="dxa"/>
            </w:tcMar>
            <w:hideMark/>
          </w:tcPr>
          <w:p w:rsidR="001C5EFC" w:rsidRPr="00227A82" w:rsidRDefault="00FF038C" w:rsidP="001C5EF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1.3.4. о месте жительства</w:t>
            </w:r>
          </w:p>
        </w:tc>
        <w:tc>
          <w:tcPr>
            <w:tcW w:w="969" w:type="pct"/>
            <w:tcMar>
              <w:top w:w="0" w:type="dxa"/>
              <w:left w:w="6" w:type="dxa"/>
              <w:bottom w:w="0" w:type="dxa"/>
              <w:right w:w="6" w:type="dxa"/>
            </w:tcMar>
            <w:hideMark/>
          </w:tcPr>
          <w:p w:rsidR="00883412" w:rsidRPr="00227A82" w:rsidRDefault="00FF038C" w:rsidP="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6 месяцев</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227A82" w:rsidRDefault="00FF038C" w:rsidP="00766E7F">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w:t>
            </w:r>
            <w:r w:rsidRPr="0081575A">
              <w:lastRenderedPageBreak/>
              <w:t>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1 месяц</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lastRenderedPageBreak/>
              <w:t>1.3.7. о начисленной жилищной квоте</w:t>
            </w:r>
          </w:p>
        </w:tc>
        <w:tc>
          <w:tcPr>
            <w:tcW w:w="969" w:type="pct"/>
            <w:tcMar>
              <w:top w:w="0" w:type="dxa"/>
              <w:left w:w="6" w:type="dxa"/>
              <w:bottom w:w="0" w:type="dxa"/>
              <w:right w:w="6" w:type="dxa"/>
            </w:tcMar>
            <w:hideMark/>
          </w:tcPr>
          <w:p w:rsidR="00883412" w:rsidRPr="00227A82" w:rsidRDefault="00FF038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intext"/>
              <w:spacing w:before="120" w:after="100"/>
              <w:ind w:firstLine="0"/>
              <w:jc w:val="left"/>
              <w:rPr>
                <w:sz w:val="20"/>
                <w:szCs w:val="20"/>
              </w:rPr>
            </w:pPr>
            <w:r w:rsidRPr="00227A82">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227A82">
              <w:rPr>
                <w:sz w:val="20"/>
                <w:szCs w:val="20"/>
              </w:rPr>
              <w:t>похозяйственную</w:t>
            </w:r>
            <w:proofErr w:type="spellEnd"/>
            <w:r w:rsidRPr="00227A82">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227A82" w:rsidRDefault="003D662C">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7A8B" w:rsidRPr="00227A82" w:rsidTr="004C2E12">
        <w:trPr>
          <w:trHeight w:val="240"/>
        </w:trPr>
        <w:tc>
          <w:tcPr>
            <w:tcW w:w="966" w:type="pct"/>
            <w:tcMar>
              <w:top w:w="0" w:type="dxa"/>
              <w:left w:w="6" w:type="dxa"/>
              <w:bottom w:w="0" w:type="dxa"/>
              <w:right w:w="6" w:type="dxa"/>
            </w:tcMar>
            <w:hideMark/>
          </w:tcPr>
          <w:p w:rsidR="004C7A8B" w:rsidRPr="00227A82" w:rsidRDefault="004C7A8B" w:rsidP="004C7A8B">
            <w:pPr>
              <w:pStyle w:val="articleintext"/>
              <w:spacing w:before="120" w:after="100"/>
              <w:ind w:firstLine="0"/>
              <w:jc w:val="left"/>
              <w:rPr>
                <w:sz w:val="20"/>
                <w:szCs w:val="20"/>
              </w:rPr>
            </w:pPr>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4C7A8B" w:rsidRPr="00227A82" w:rsidRDefault="003D662C" w:rsidP="004C7A8B">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4C7A8B" w:rsidRPr="00227A82" w:rsidRDefault="004C7A8B" w:rsidP="004C7A8B">
            <w:pPr>
              <w:pStyle w:val="table10"/>
              <w:spacing w:before="120"/>
            </w:pPr>
            <w:r w:rsidRPr="00227A82">
              <w:t xml:space="preserve">бессрочно </w:t>
            </w:r>
          </w:p>
        </w:tc>
      </w:tr>
      <w:tr w:rsidR="004C2E1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w:t>
            </w:r>
            <w:r w:rsidRPr="0081575A">
              <w:lastRenderedPageBreak/>
              <w:t xml:space="preserve">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r>
            <w:r w:rsidRPr="00227A82">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ind w:left="0" w:firstLine="0"/>
              <w:rPr>
                <w:b w:val="0"/>
                <w:sz w:val="20"/>
                <w:szCs w:val="20"/>
              </w:rPr>
            </w:pPr>
            <w:r w:rsidRPr="00227A82">
              <w:rPr>
                <w:b w:val="0"/>
                <w:sz w:val="20"/>
                <w:szCs w:val="20"/>
              </w:rPr>
              <w:lastRenderedPageBreak/>
              <w:t xml:space="preserve">1.9. </w:t>
            </w:r>
            <w:proofErr w:type="gramStart"/>
            <w:r w:rsidRPr="00227A82">
              <w:rPr>
                <w:b w:val="0"/>
                <w:sz w:val="20"/>
                <w:szCs w:val="20"/>
              </w:rPr>
              <w:t xml:space="preserve">Регистрация договоров купли-продажи, мены, дарения находящихся в сельской местности********** </w:t>
            </w:r>
            <w:r w:rsidRPr="00227A82">
              <w:rPr>
                <w:b w:val="0"/>
                <w:sz w:val="20"/>
                <w:szCs w:val="20"/>
              </w:rPr>
              <w:lastRenderedPageBreak/>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227A82">
              <w:rPr>
                <w:b w:val="0"/>
                <w:sz w:val="20"/>
                <w:szCs w:val="20"/>
              </w:rPr>
              <w:t> сделок с ним</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lastRenderedPageBreak/>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4C7A8B">
            <w:pPr>
              <w:pStyle w:val="table10"/>
              <w:spacing w:before="120"/>
            </w:pPr>
            <w:r w:rsidRPr="00227A82">
              <w:lastRenderedPageBreak/>
              <w:t>заявление</w:t>
            </w:r>
            <w:r w:rsidRPr="00227A82">
              <w:br/>
            </w:r>
            <w:r w:rsidRPr="00227A82">
              <w:br/>
              <w:t>паспорт или иной документ, удостоверяющий личность сторон договора</w:t>
            </w:r>
            <w:r w:rsidRPr="00227A82">
              <w:br/>
            </w:r>
            <w:r w:rsidRPr="00227A82">
              <w:lastRenderedPageBreak/>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4C7A8B">
            <w:pPr>
              <w:pStyle w:val="table10"/>
              <w:spacing w:before="120"/>
            </w:pPr>
            <w:r w:rsidRPr="00227A82">
              <w:t xml:space="preserve">15 дней со дня подачи заявления, а в случае запроса документов и (или) сведений </w:t>
            </w:r>
            <w:r w:rsidRPr="00227A82">
              <w:lastRenderedPageBreak/>
              <w:t>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227A82" w:rsidRDefault="00883412">
            <w:pPr>
              <w:pStyle w:val="table10"/>
              <w:spacing w:before="120"/>
            </w:pPr>
            <w:r w:rsidRPr="00227A82">
              <w:lastRenderedPageBreak/>
              <w:t>бессрочно</w:t>
            </w:r>
          </w:p>
        </w:tc>
      </w:tr>
      <w:tr w:rsidR="004C2E12" w:rsidRPr="00474584"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100"/>
              <w:ind w:left="0" w:firstLine="0"/>
              <w:rPr>
                <w:b w:val="0"/>
                <w:sz w:val="20"/>
                <w:szCs w:val="20"/>
              </w:rPr>
            </w:pPr>
            <w:r w:rsidRPr="00227A82">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4C7A8B" w:rsidRPr="00227A82" w:rsidRDefault="004C7A8B" w:rsidP="004C7A8B">
            <w:pPr>
              <w:pStyle w:val="table10"/>
              <w:spacing w:before="120"/>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w:t>
            </w:r>
            <w:r w:rsidRPr="00227A82">
              <w:lastRenderedPageBreak/>
              <w:t>собственности на жилое помещение, за исключением супруга (супруги), детей и родителей</w:t>
            </w:r>
          </w:p>
          <w:p w:rsidR="004C7A8B" w:rsidRPr="00227A82" w:rsidRDefault="004C7A8B" w:rsidP="004C7A8B">
            <w:pPr>
              <w:pStyle w:val="table10"/>
              <w:spacing w:before="120"/>
            </w:pPr>
            <w:r w:rsidRPr="00227A82">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227A82">
              <w:br/>
            </w:r>
            <w:r w:rsidRPr="00227A82">
              <w:br/>
              <w:t>для нанимателей жилого помещения:</w:t>
            </w:r>
          </w:p>
          <w:p w:rsidR="00883412" w:rsidRPr="00227A82" w:rsidRDefault="004C7A8B" w:rsidP="004C7A8B">
            <w:pPr>
              <w:pStyle w:val="table10"/>
              <w:spacing w:before="120"/>
            </w:pPr>
            <w:r w:rsidRPr="00227A82">
              <w:br/>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227A82">
              <w:t>бессрочно</w:t>
            </w:r>
          </w:p>
        </w:tc>
      </w:tr>
      <w:tr w:rsidR="00883412" w:rsidTr="004C2E1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w:t>
            </w:r>
            <w:r w:rsidRPr="0081575A">
              <w:lastRenderedPageBreak/>
              <w:t xml:space="preserve">–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2.2. Выдача справки о месте работы, службы и занимаемой должности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 Выдача справки о периоде работы, службы</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w:t>
            </w:r>
            <w:r w:rsidRPr="0081575A">
              <w:lastRenderedPageBreak/>
              <w:t>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2.37. Выдача справки о месте захоронения родственников</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4C7BEE">
            <w:pPr>
              <w:pStyle w:val="table10"/>
              <w:spacing w:before="120"/>
            </w:pPr>
            <w:r w:rsidRPr="00227A82">
              <w:t>заявление лица, взявшего на себя организацию погребения умершего (погибшего)</w:t>
            </w:r>
            <w:r w:rsidRPr="00227A82">
              <w:br/>
            </w:r>
            <w:r w:rsidRPr="00227A82">
              <w:br/>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rsidR="00883412" w:rsidRPr="00227A82" w:rsidRDefault="004C7BEE">
            <w:pPr>
              <w:pStyle w:val="table10"/>
              <w:spacing w:before="120"/>
            </w:pPr>
            <w:r w:rsidRPr="00227A82">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день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xml:space="preserve">бессрочно </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t>ГЛАВА 5</w:t>
            </w:r>
            <w:r w:rsidRPr="00227A82">
              <w:br/>
              <w:t>РЕГИСТРАЦИЯ АКТОВ ГРАЖДАНСКОГО СОСТОЯНИЯ</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06731">
            <w:pPr>
              <w:pStyle w:val="table10"/>
              <w:spacing w:before="120"/>
            </w:pPr>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 xml:space="preserve">свидетельство о регистрации ходатайства о предоставлении статуса беженца, дополнительной защиты или </w:t>
            </w:r>
            <w:r w:rsidRPr="00227A82">
              <w:lastRenderedPageBreak/>
              <w:t>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 xml:space="preserve">документ, подтверждающий прекращение брака или признание его недействительным </w:t>
            </w:r>
            <w:r w:rsidRPr="00227A82">
              <w:lastRenderedPageBreak/>
              <w:t>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06731">
            <w:pPr>
              <w:pStyle w:val="table10"/>
              <w:spacing w:before="120"/>
            </w:pPr>
            <w:r w:rsidRPr="00227A82">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w:t>
            </w:r>
            <w:r w:rsidRPr="00227A82">
              <w:lastRenderedPageBreak/>
              <w:t>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227A82">
              <w:lastRenderedPageBreak/>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lastRenderedPageBreak/>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w:t>
            </w:r>
            <w:r w:rsidRPr="00227A82">
              <w:lastRenderedPageBreak/>
              <w:t>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 xml:space="preserve">копия решения суда об установлении отцовства – в случае регистрации </w:t>
            </w:r>
            <w:r w:rsidRPr="00227A82">
              <w:lastRenderedPageBreak/>
              <w:t>установления отцовства по решению суда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w:t>
            </w:r>
            <w:r w:rsidRPr="00227A82">
              <w:lastRenderedPageBreak/>
              <w:t>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5.5. Регистрация смерти</w:t>
            </w:r>
          </w:p>
        </w:tc>
        <w:tc>
          <w:tcPr>
            <w:tcW w:w="969" w:type="pct"/>
            <w:tcMar>
              <w:top w:w="0" w:type="dxa"/>
              <w:left w:w="6" w:type="dxa"/>
              <w:bottom w:w="0" w:type="dxa"/>
              <w:right w:w="6" w:type="dxa"/>
            </w:tcMar>
            <w:hideMark/>
          </w:tcPr>
          <w:p w:rsidR="00806731" w:rsidRPr="00227A82" w:rsidRDefault="002618C1" w:rsidP="00806731">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5.13. Выдача справок о рождении, о смерти</w:t>
            </w:r>
          </w:p>
        </w:tc>
        <w:tc>
          <w:tcPr>
            <w:tcW w:w="969" w:type="pct"/>
            <w:tcMar>
              <w:top w:w="0" w:type="dxa"/>
              <w:left w:w="6" w:type="dxa"/>
              <w:bottom w:w="0" w:type="dxa"/>
              <w:right w:w="6" w:type="dxa"/>
            </w:tcMar>
            <w:hideMark/>
          </w:tcPr>
          <w:p w:rsidR="00883412" w:rsidRPr="00227A82" w:rsidRDefault="002618C1">
            <w:pPr>
              <w:pStyle w:val="table10"/>
              <w:spacing w:before="120"/>
            </w:pPr>
            <w:proofErr w:type="spellStart"/>
            <w:r w:rsidRPr="0081575A">
              <w:t>Подвойская</w:t>
            </w:r>
            <w:proofErr w:type="spellEnd"/>
            <w:r w:rsidRPr="0081575A">
              <w:t xml:space="preserve"> Елена Петровна, управляющий делами сельского </w:t>
            </w:r>
            <w:r w:rsidRPr="0081575A">
              <w:lastRenderedPageBreak/>
              <w:t xml:space="preserve">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но не ранее дня </w:t>
            </w:r>
            <w:r w:rsidRPr="00227A82">
              <w:lastRenderedPageBreak/>
              <w:t>регистрации рождения, смерти</w:t>
            </w:r>
          </w:p>
        </w:tc>
        <w:tc>
          <w:tcPr>
            <w:tcW w:w="521" w:type="pct"/>
            <w:tcMar>
              <w:top w:w="0" w:type="dxa"/>
              <w:left w:w="6" w:type="dxa"/>
              <w:bottom w:w="0" w:type="dxa"/>
              <w:right w:w="6" w:type="dxa"/>
            </w:tcMar>
            <w:hideMark/>
          </w:tcPr>
          <w:p w:rsidR="00883412" w:rsidRPr="00227A82" w:rsidRDefault="00883412">
            <w:pPr>
              <w:pStyle w:val="table10"/>
              <w:spacing w:before="120"/>
            </w:pPr>
            <w:r w:rsidRPr="00227A82">
              <w:lastRenderedPageBreak/>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lastRenderedPageBreak/>
              <w:t>ГЛАВА 11</w:t>
            </w:r>
            <w:r w:rsidRPr="00227A82">
              <w:br/>
              <w:t>ДОКУМЕНТИРОВАНИЕ НАСЕЛЕНИЯ РЕСПУБЛИКИ БЕЛАРУСЬ</w:t>
            </w:r>
          </w:p>
        </w:tc>
      </w:tr>
      <w:tr w:rsidR="004C2E12" w:rsidRPr="00227A82" w:rsidTr="004C2E12">
        <w:trPr>
          <w:trHeight w:val="238"/>
        </w:trPr>
        <w:tc>
          <w:tcPr>
            <w:tcW w:w="966" w:type="pct"/>
            <w:tcMar>
              <w:top w:w="0" w:type="dxa"/>
              <w:left w:w="6" w:type="dxa"/>
              <w:bottom w:w="0" w:type="dxa"/>
              <w:right w:w="6" w:type="dxa"/>
            </w:tcMar>
            <w:hideMark/>
          </w:tcPr>
          <w:p w:rsidR="00883412" w:rsidRPr="00227A82" w:rsidRDefault="00883412">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t>11.1.1. достигшему 14-летнего возраста</w:t>
            </w:r>
          </w:p>
        </w:tc>
        <w:tc>
          <w:tcPr>
            <w:tcW w:w="969" w:type="pct"/>
            <w:tcMar>
              <w:top w:w="0" w:type="dxa"/>
              <w:left w:w="6" w:type="dxa"/>
              <w:bottom w:w="0" w:type="dxa"/>
              <w:right w:w="6" w:type="dxa"/>
            </w:tcMar>
            <w:hideMark/>
          </w:tcPr>
          <w:p w:rsidR="00806731" w:rsidRPr="00227A82" w:rsidRDefault="002618C1" w:rsidP="002618C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00ED543B" w:rsidRPr="00ED543B">
              <w:t xml:space="preserve">,  в ее отсутствие </w:t>
            </w:r>
            <w:r>
              <w:t>–</w:t>
            </w:r>
            <w:r w:rsidR="00ED543B" w:rsidRPr="00ED543B">
              <w:t xml:space="preserve"> </w:t>
            </w:r>
            <w:proofErr w:type="spellStart"/>
            <w:r>
              <w:t>Подвойская</w:t>
            </w:r>
            <w:proofErr w:type="spellEnd"/>
            <w:r>
              <w:t xml:space="preserve"> Елена Петровна</w:t>
            </w:r>
            <w:r w:rsidR="00ED543B" w:rsidRPr="00ED543B">
              <w:t xml:space="preserve">, </w:t>
            </w:r>
            <w:r>
              <w:t xml:space="preserve">управляющий делами </w:t>
            </w:r>
            <w:r w:rsidR="00ED543B" w:rsidRPr="00ED543B">
              <w:t>сельского исполнительного комитета, тел.8(02235)</w:t>
            </w:r>
            <w:r>
              <w:t>43886</w:t>
            </w:r>
          </w:p>
        </w:tc>
        <w:tc>
          <w:tcPr>
            <w:tcW w:w="1292" w:type="pct"/>
            <w:tcMar>
              <w:top w:w="0" w:type="dxa"/>
              <w:left w:w="6" w:type="dxa"/>
              <w:bottom w:w="0" w:type="dxa"/>
              <w:right w:w="6" w:type="dxa"/>
            </w:tcMar>
            <w:hideMark/>
          </w:tcPr>
          <w:p w:rsidR="00806731" w:rsidRPr="00227A82" w:rsidRDefault="00806731" w:rsidP="00806731">
            <w:pPr>
              <w:pStyle w:val="table10"/>
              <w:spacing w:before="120"/>
            </w:pPr>
            <w:proofErr w:type="gramStart"/>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w:t>
            </w:r>
            <w:proofErr w:type="gramEnd"/>
            <w:r w:rsidRPr="00227A82">
              <w:t xml:space="preserve"> </w:t>
            </w:r>
            <w:proofErr w:type="gramStart"/>
            <w:r w:rsidRPr="00227A82">
              <w:t>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lastRenderedPageBreak/>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227A82">
              <w:t> </w:t>
            </w:r>
            <w:proofErr w:type="gramStart"/>
            <w:r w:rsidRPr="00227A82">
              <w:t>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227A82">
              <w:t xml:space="preserve">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 xml:space="preserve">7 дней со дня подачи </w:t>
            </w:r>
            <w:r w:rsidRPr="00227A82">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10 лет – для граждан Республики Беларусь, не достигших 64-летнего возраста</w:t>
            </w:r>
            <w:r w:rsidRPr="00227A82">
              <w:br/>
            </w:r>
            <w:r w:rsidRPr="00227A82">
              <w:br/>
              <w:t>до достижения 100-, 125-летнего возраста – для граждан Республики Беларусь, достигших соответственно 64-, 99-летнего возраста</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806731" w:rsidRPr="00227A82" w:rsidRDefault="00BF55C8" w:rsidP="0080673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 xml:space="preserve">вид на жительство несовершеннолетнего (при </w:t>
            </w:r>
            <w:r w:rsidRPr="00227A82">
              <w:lastRenderedPageBreak/>
              <w:t>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lastRenderedPageBreak/>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5 лет</w:t>
            </w:r>
          </w:p>
        </w:tc>
      </w:tr>
      <w:tr w:rsidR="004C2E12" w:rsidTr="004C2E12">
        <w:trPr>
          <w:trHeight w:val="238"/>
        </w:trPr>
        <w:tc>
          <w:tcPr>
            <w:tcW w:w="966" w:type="pct"/>
            <w:tcMar>
              <w:top w:w="0" w:type="dxa"/>
              <w:left w:w="6" w:type="dxa"/>
              <w:bottom w:w="0" w:type="dxa"/>
              <w:right w:w="6" w:type="dxa"/>
            </w:tcMar>
            <w:hideMark/>
          </w:tcPr>
          <w:p w:rsidR="002B2A32" w:rsidRDefault="002B2A32">
            <w:pPr>
              <w:pStyle w:val="article"/>
              <w:spacing w:before="0" w:after="0"/>
              <w:ind w:left="0" w:firstLine="0"/>
              <w:rPr>
                <w:b w:val="0"/>
                <w:sz w:val="20"/>
                <w:szCs w:val="20"/>
              </w:rPr>
            </w:pPr>
          </w:p>
          <w:p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t>11.2.1. достигшему 14-летнего возраста</w:t>
            </w:r>
          </w:p>
        </w:tc>
        <w:tc>
          <w:tcPr>
            <w:tcW w:w="969" w:type="pct"/>
            <w:tcMar>
              <w:top w:w="0" w:type="dxa"/>
              <w:left w:w="6" w:type="dxa"/>
              <w:bottom w:w="0" w:type="dxa"/>
              <w:right w:w="6" w:type="dxa"/>
            </w:tcMar>
            <w:hideMark/>
          </w:tcPr>
          <w:p w:rsidR="00806731" w:rsidRPr="00227A82" w:rsidRDefault="00BF55C8" w:rsidP="00806731">
            <w:pPr>
              <w:pStyle w:val="table10"/>
              <w:spacing w:before="120"/>
            </w:pPr>
            <w:proofErr w:type="spellStart"/>
            <w:r w:rsidRPr="0081575A">
              <w:t>Шихалёва</w:t>
            </w:r>
            <w:proofErr w:type="spellEnd"/>
            <w:r w:rsidRPr="0081575A">
              <w:t xml:space="preserve"> Татьяна Васильевна, специалист сельского </w:t>
            </w:r>
            <w:r w:rsidRPr="0081575A">
              <w:lastRenderedPageBreak/>
              <w:t>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заявление</w:t>
            </w:r>
            <w:r w:rsidRPr="00227A82">
              <w:br/>
            </w:r>
            <w:r w:rsidRPr="00227A82">
              <w:br/>
            </w:r>
            <w:r w:rsidRPr="00227A82">
              <w:lastRenderedPageBreak/>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 xml:space="preserve">свидетельство о перемене имени – в случае </w:t>
            </w:r>
            <w:r w:rsidRPr="00227A82">
              <w:lastRenderedPageBreak/>
              <w:t>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 xml:space="preserve">бесплатно – для граждан Республики </w:t>
            </w:r>
            <w:r w:rsidRPr="00227A82">
              <w:lastRenderedPageBreak/>
              <w:t>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806731" w:rsidP="00806731">
            <w:pPr>
              <w:pStyle w:val="table10"/>
              <w:spacing w:before="120"/>
            </w:pPr>
            <w:r w:rsidRPr="00227A82">
              <w:lastRenderedPageBreak/>
              <w:t xml:space="preserve">7 дней со дня подачи заявления – для </w:t>
            </w:r>
            <w:r w:rsidRPr="00227A82">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806731" w:rsidRPr="00227A82" w:rsidRDefault="00BF55C8" w:rsidP="00806731">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4F2BB6"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 xml:space="preserve">1 месяц со дня подачи заявления – для иных </w:t>
            </w:r>
            <w:r w:rsidRPr="00227A82">
              <w:lastRenderedPageBreak/>
              <w:t>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83412" w:rsidTr="004C2E1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BF55C8" w:rsidP="004F2BB6">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lastRenderedPageBreak/>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27A82">
              <w:br/>
            </w:r>
            <w:r w:rsidRPr="00227A82">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w:t>
            </w:r>
            <w:r w:rsidRPr="00227A82">
              <w:lastRenderedPageBreak/>
              <w:t>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 xml:space="preserve">0,5 базовой величины – для </w:t>
            </w:r>
            <w:r w:rsidRPr="00227A82">
              <w:lastRenderedPageBreak/>
              <w:t>других лиц</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бессрочно</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BF55C8" w:rsidP="004F2BB6">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 xml:space="preserve">свидетельство о смерти (для иностранных </w:t>
            </w:r>
            <w:r w:rsidRPr="00227A82">
              <w:lastRenderedPageBreak/>
              <w:t>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lastRenderedPageBreak/>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w:t>
            </w:r>
            <w:r w:rsidRPr="00227A82">
              <w:lastRenderedPageBreak/>
              <w:t>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 xml:space="preserve">на период пребывания по месту прохождения </w:t>
            </w:r>
            <w:r w:rsidRPr="00227A82">
              <w:lastRenderedPageBreak/>
              <w:t>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227A82">
              <w:br/>
            </w:r>
            <w:r w:rsidRPr="00227A82">
              <w:br/>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r>
            <w:r w:rsidRPr="00227A82">
              <w:lastRenderedPageBreak/>
              <w:t>до 1 года – для других лиц</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F2BB6">
            <w:pPr>
              <w:pStyle w:val="article"/>
              <w:spacing w:before="120" w:after="100"/>
              <w:ind w:left="0" w:firstLine="0"/>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883412" w:rsidRPr="00227A82" w:rsidRDefault="00BE2482" w:rsidP="005A5680">
            <w:pPr>
              <w:pStyle w:val="table10"/>
              <w:spacing w:before="120"/>
            </w:pPr>
            <w:proofErr w:type="spellStart"/>
            <w:r w:rsidRPr="0081575A">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r w:rsidR="005A5680" w:rsidRPr="00227A82">
              <w:br/>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5 рабочих дней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4F2BB6" w:rsidRPr="00227A82" w:rsidRDefault="004F2BB6">
            <w:pPr>
              <w:pStyle w:val="chapter"/>
              <w:spacing w:before="120" w:after="0"/>
            </w:pPr>
          </w:p>
          <w:p w:rsidR="00ED543B" w:rsidRDefault="00ED543B">
            <w:pPr>
              <w:pStyle w:val="chapter"/>
              <w:spacing w:before="120" w:after="0"/>
            </w:pPr>
          </w:p>
          <w:p w:rsidR="00883412" w:rsidRPr="00227A82" w:rsidRDefault="00883412">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w:t>
            </w:r>
            <w:r w:rsidRPr="00227A82">
              <w:rPr>
                <w:b w:val="0"/>
                <w:sz w:val="20"/>
                <w:szCs w:val="20"/>
              </w:rPr>
              <w:lastRenderedPageBreak/>
              <w:t>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rsidR="004F2BB6" w:rsidRPr="00227A82" w:rsidRDefault="00BE2482" w:rsidP="004F2BB6">
            <w:pPr>
              <w:pStyle w:val="table10"/>
              <w:spacing w:before="120"/>
            </w:pPr>
            <w:proofErr w:type="spellStart"/>
            <w:r w:rsidRPr="0081575A">
              <w:lastRenderedPageBreak/>
              <w:t>Шихалёва</w:t>
            </w:r>
            <w:proofErr w:type="spellEnd"/>
            <w:r w:rsidRPr="0081575A">
              <w:t xml:space="preserve"> Татьяна Васильевна, специалист сельского исполнительного комитета</w:t>
            </w:r>
            <w:r>
              <w:t>, кабинет специалиста,</w:t>
            </w:r>
            <w:r w:rsidRPr="0081575A">
              <w:t xml:space="preserve"> тел.8(02235)53117</w:t>
            </w:r>
            <w:r w:rsidRPr="00ED543B">
              <w:t xml:space="preserve">,  в ее отсутствие </w:t>
            </w:r>
            <w:r>
              <w:t>–</w:t>
            </w:r>
            <w:r w:rsidRPr="00ED543B">
              <w:t xml:space="preserve"> </w:t>
            </w:r>
            <w:proofErr w:type="spellStart"/>
            <w:r>
              <w:t>Подвойская</w:t>
            </w:r>
            <w:proofErr w:type="spellEnd"/>
            <w:r>
              <w:t xml:space="preserve"> Елена Петровна</w:t>
            </w:r>
            <w:r w:rsidRPr="00ED543B">
              <w:t xml:space="preserve">, </w:t>
            </w:r>
            <w:r>
              <w:t xml:space="preserve">управляющий делами </w:t>
            </w:r>
            <w:r w:rsidRPr="00ED543B">
              <w:t>сельского исполнительного комитета, тел.8(02235)</w:t>
            </w:r>
            <w:r>
              <w:t>43886</w:t>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t>бесплатно</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4F2BB6" w:rsidRDefault="004F2BB6" w:rsidP="004F2BB6">
            <w:pPr>
              <w:pStyle w:val="table10"/>
              <w:spacing w:before="120"/>
            </w:pPr>
            <w:r w:rsidRPr="00227A82">
              <w:t>до завершения реализации указанной в справке продукции, но не более 1 года со дня выдачи справки</w:t>
            </w:r>
          </w:p>
        </w:tc>
      </w:tr>
      <w:tr w:rsidR="00883412" w:rsidTr="002B2A32">
        <w:trPr>
          <w:trHeight w:val="240"/>
        </w:trPr>
        <w:tc>
          <w:tcPr>
            <w:tcW w:w="5000" w:type="pct"/>
            <w:gridSpan w:val="6"/>
            <w:tcMar>
              <w:top w:w="0" w:type="dxa"/>
              <w:left w:w="6" w:type="dxa"/>
              <w:bottom w:w="0" w:type="dxa"/>
              <w:right w:w="6" w:type="dxa"/>
            </w:tcMar>
            <w:hideMark/>
          </w:tcPr>
          <w:p w:rsidR="004F2BB6" w:rsidRDefault="004F2BB6">
            <w:pPr>
              <w:pStyle w:val="chapter"/>
              <w:spacing w:before="120" w:after="0"/>
            </w:pPr>
          </w:p>
          <w:p w:rsidR="004F2BB6" w:rsidRDefault="004F2BB6">
            <w:pPr>
              <w:pStyle w:val="chapter"/>
              <w:spacing w:before="120" w:after="0"/>
            </w:pPr>
          </w:p>
          <w:p w:rsidR="00883412" w:rsidRDefault="00883412">
            <w:pPr>
              <w:pStyle w:val="chapter"/>
              <w:spacing w:before="120" w:after="0"/>
            </w:pPr>
            <w:r>
              <w:t>ГЛАВА 22</w:t>
            </w:r>
            <w:r>
              <w:br/>
              <w:t>ГОСУДАРСТВЕННАЯ РЕГИСТРАЦИЯ НЕДВИЖИМОГО ИМУЩЕСТВА, ПРАВ НА НЕГО И СДЕЛОК С НИМ</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196290" w:rsidRPr="00227A82" w:rsidRDefault="00BE2482" w:rsidP="00196290">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bookmarkStart w:id="0" w:name="_GoBack"/>
            <w:bookmarkEnd w:id="0"/>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бессрочно</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196290" w:rsidRPr="00227A82" w:rsidRDefault="00BE2482" w:rsidP="00196290">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6 месяцев</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по </w:t>
            </w:r>
            <w:r w:rsidRPr="00227A82">
              <w:rPr>
                <w:b w:val="0"/>
                <w:sz w:val="20"/>
                <w:szCs w:val="20"/>
              </w:rPr>
              <w:lastRenderedPageBreak/>
              <w:t xml:space="preserve">единой </w:t>
            </w:r>
            <w:proofErr w:type="spellStart"/>
            <w:r w:rsidRPr="00227A82">
              <w:rPr>
                <w:b w:val="0"/>
                <w:sz w:val="20"/>
                <w:szCs w:val="20"/>
              </w:rPr>
              <w:t>клаcсификации</w:t>
            </w:r>
            <w:proofErr w:type="spellEnd"/>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3E56D8" w:rsidRPr="00227A82" w:rsidRDefault="00BE2482" w:rsidP="003E56D8">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w:t>
            </w:r>
            <w:r w:rsidRPr="0081575A">
              <w:lastRenderedPageBreak/>
              <w:t xml:space="preserve">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lastRenderedPageBreak/>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 месяц</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lastRenderedPageBreak/>
              <w:t xml:space="preserve">бессрочно </w:t>
            </w:r>
          </w:p>
        </w:tc>
      </w:tr>
      <w:tr w:rsidR="003E56D8"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lastRenderedPageBreak/>
              <w:t>22.9</w:t>
            </w:r>
            <w:r w:rsidRPr="00227A82">
              <w:rPr>
                <w:b w:val="0"/>
                <w:sz w:val="20"/>
                <w:szCs w:val="20"/>
                <w:vertAlign w:val="superscript"/>
              </w:rPr>
              <w:t>2</w:t>
            </w:r>
            <w:r w:rsidRPr="00227A82">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227A82">
              <w:rPr>
                <w:b w:val="0"/>
                <w:sz w:val="20"/>
                <w:szCs w:val="20"/>
              </w:rPr>
              <w:t>машино</w:t>
            </w:r>
            <w:proofErr w:type="spellEnd"/>
            <w:r w:rsidRPr="00227A82">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227A82">
              <w:rPr>
                <w:b w:val="0"/>
                <w:sz w:val="20"/>
                <w:szCs w:val="20"/>
              </w:rPr>
              <w:t>машино</w:t>
            </w:r>
            <w:proofErr w:type="spellEnd"/>
            <w:r w:rsidRPr="00227A82">
              <w:rPr>
                <w:b w:val="0"/>
                <w:sz w:val="20"/>
                <w:szCs w:val="20"/>
              </w:rPr>
              <w:t>-мест ******</w:t>
            </w:r>
          </w:p>
        </w:tc>
        <w:tc>
          <w:tcPr>
            <w:tcW w:w="969" w:type="pct"/>
            <w:tcMar>
              <w:top w:w="0" w:type="dxa"/>
              <w:left w:w="6" w:type="dxa"/>
              <w:bottom w:w="0" w:type="dxa"/>
              <w:right w:w="6" w:type="dxa"/>
            </w:tcMar>
            <w:hideMark/>
          </w:tcPr>
          <w:p w:rsidR="003E56D8" w:rsidRPr="00227A82" w:rsidRDefault="00BE2482" w:rsidP="003E56D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Default="003E56D8" w:rsidP="003E56D8">
            <w:pPr>
              <w:pStyle w:val="table10"/>
              <w:spacing w:before="120"/>
            </w:pPr>
            <w:r w:rsidRPr="00227A82">
              <w:t>бессрочно</w:t>
            </w:r>
            <w:r>
              <w:t xml:space="preserve"> </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sidRPr="00227A82">
              <w:rPr>
                <w:b w:val="0"/>
                <w:sz w:val="20"/>
                <w:szCs w:val="20"/>
              </w:rPr>
              <w:t>машино</w:t>
            </w:r>
            <w:proofErr w:type="spellEnd"/>
            <w:r w:rsidRPr="00227A82">
              <w:rPr>
                <w:b w:val="0"/>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3E56D8" w:rsidRPr="00227A82" w:rsidRDefault="00BE2482" w:rsidP="003E56D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27A82">
              <w:t>машино</w:t>
            </w:r>
            <w:proofErr w:type="spellEnd"/>
            <w:r w:rsidRPr="00227A82">
              <w:t>-места, часть которого погибла, – для построек более одного этажа</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330A38">
            <w:pPr>
              <w:pStyle w:val="article"/>
              <w:spacing w:before="120" w:after="100"/>
              <w:ind w:left="0" w:firstLine="0"/>
              <w:rPr>
                <w:b w:val="0"/>
                <w:sz w:val="20"/>
                <w:szCs w:val="20"/>
              </w:rPr>
            </w:pPr>
            <w:r w:rsidRPr="00227A82">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и </w:t>
            </w:r>
            <w:r w:rsidRPr="00227A82">
              <w:rPr>
                <w:b w:val="0"/>
                <w:sz w:val="20"/>
                <w:szCs w:val="20"/>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883412" w:rsidRPr="00227A82" w:rsidRDefault="00BE2482">
            <w:pPr>
              <w:pStyle w:val="table10"/>
              <w:spacing w:before="120"/>
            </w:pPr>
            <w:proofErr w:type="spellStart"/>
            <w:r w:rsidRPr="0081575A">
              <w:lastRenderedPageBreak/>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330A38" w:rsidRPr="00227A82"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lastRenderedPageBreak/>
              <w:t>22.24</w:t>
            </w:r>
            <w:r w:rsidRPr="00227A82">
              <w:rPr>
                <w:b w:val="0"/>
                <w:sz w:val="20"/>
                <w:szCs w:val="20"/>
                <w:vertAlign w:val="superscript"/>
              </w:rPr>
              <w:t>1</w:t>
            </w:r>
            <w:r w:rsidRPr="00227A82">
              <w:rPr>
                <w:b w:val="0"/>
                <w:sz w:val="20"/>
                <w:szCs w:val="20"/>
              </w:rPr>
              <w:t>. Выдача справки, подтверждающей внесение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330A38" w:rsidRPr="00227A82" w:rsidRDefault="00BE2482" w:rsidP="00330A3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Pr="00227A82" w:rsidRDefault="00330A38" w:rsidP="00330A38">
            <w:pPr>
              <w:pStyle w:val="table10"/>
              <w:spacing w:before="120"/>
            </w:pPr>
            <w:r w:rsidRPr="00227A82">
              <w:t>бессрочно</w:t>
            </w:r>
          </w:p>
        </w:tc>
      </w:tr>
      <w:tr w:rsidR="00330A38"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2</w:t>
            </w:r>
            <w:r w:rsidRPr="00227A82">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227A82">
              <w:rPr>
                <w:b w:val="0"/>
                <w:sz w:val="20"/>
                <w:szCs w:val="20"/>
              </w:rPr>
              <w:t>похозяйственную</w:t>
            </w:r>
            <w:proofErr w:type="spellEnd"/>
            <w:r w:rsidRPr="00227A82">
              <w:rPr>
                <w:b w:val="0"/>
                <w:sz w:val="20"/>
                <w:szCs w:val="20"/>
              </w:rPr>
              <w:t xml:space="preserve"> книгу сельского (поселкового) исполнительного комитета)</w:t>
            </w:r>
          </w:p>
        </w:tc>
        <w:tc>
          <w:tcPr>
            <w:tcW w:w="969" w:type="pct"/>
            <w:tcMar>
              <w:top w:w="0" w:type="dxa"/>
              <w:left w:w="6" w:type="dxa"/>
              <w:bottom w:w="0" w:type="dxa"/>
              <w:right w:w="6" w:type="dxa"/>
            </w:tcMar>
            <w:hideMark/>
          </w:tcPr>
          <w:p w:rsidR="00330A38" w:rsidRPr="00227A82" w:rsidRDefault="00BE2482" w:rsidP="00330A38">
            <w:pPr>
              <w:pStyle w:val="table10"/>
              <w:spacing w:before="120"/>
            </w:pPr>
            <w:proofErr w:type="spellStart"/>
            <w:r w:rsidRPr="0081575A">
              <w:t>Подвойская</w:t>
            </w:r>
            <w:proofErr w:type="spellEnd"/>
            <w:r w:rsidRPr="0081575A">
              <w:t xml:space="preserve"> Елена Петровна, управляющий делами сельского исполнительного комитета, кабинет управляющего делами, </w:t>
            </w:r>
            <w:proofErr w:type="spellStart"/>
            <w:r w:rsidRPr="0081575A">
              <w:t>ул</w:t>
            </w:r>
            <w:proofErr w:type="gramStart"/>
            <w:r w:rsidRPr="0081575A">
              <w:t>.Б</w:t>
            </w:r>
            <w:proofErr w:type="gramEnd"/>
            <w:r w:rsidRPr="0081575A">
              <w:t>елорусская</w:t>
            </w:r>
            <w:proofErr w:type="spellEnd"/>
            <w:r w:rsidRPr="0081575A">
              <w:t xml:space="preserve">, 3, </w:t>
            </w:r>
            <w:proofErr w:type="spellStart"/>
            <w:r w:rsidRPr="0081575A">
              <w:t>аг.Заболотье</w:t>
            </w:r>
            <w:proofErr w:type="spellEnd"/>
            <w:r w:rsidRPr="0081575A">
              <w:t xml:space="preserve">, тел.8(02235)43886,  в ее отсутствие – </w:t>
            </w:r>
            <w:proofErr w:type="spellStart"/>
            <w:r w:rsidRPr="0081575A">
              <w:t>Шихалёва</w:t>
            </w:r>
            <w:proofErr w:type="spellEnd"/>
            <w:r w:rsidRPr="0081575A">
              <w:t xml:space="preserve"> Татьяна Васильевна, специалист сельского исполнительного комитета, тел.8(02235)53117</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Default="00330A38" w:rsidP="00330A38">
            <w:pPr>
              <w:pStyle w:val="table10"/>
              <w:spacing w:before="120"/>
            </w:pPr>
            <w:r w:rsidRPr="00227A82">
              <w:t>бессрочно</w:t>
            </w:r>
          </w:p>
        </w:tc>
      </w:tr>
    </w:tbl>
    <w:p w:rsidR="00883412" w:rsidRDefault="00883412">
      <w:pPr>
        <w:pStyle w:val="newncpi"/>
      </w:pPr>
      <w:r>
        <w:t> </w:t>
      </w:r>
    </w:p>
    <w:p w:rsidR="00883412" w:rsidRDefault="00883412">
      <w:pPr>
        <w:pStyle w:val="snoskiline"/>
      </w:pPr>
      <w:r>
        <w:t>______________________________</w:t>
      </w:r>
    </w:p>
    <w:p w:rsidR="00330A38" w:rsidRDefault="00330A38" w:rsidP="00330A38">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0A38" w:rsidRDefault="00330A38" w:rsidP="00330A3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lastRenderedPageBreak/>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A" w:rsidRDefault="00962DEA" w:rsidP="00883412">
      <w:r>
        <w:separator/>
      </w:r>
    </w:p>
  </w:endnote>
  <w:endnote w:type="continuationSeparator" w:id="0">
    <w:p w:rsidR="00962DEA" w:rsidRDefault="00962DEA"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A" w:rsidRDefault="00962DEA" w:rsidP="00883412">
      <w:r>
        <w:separator/>
      </w:r>
    </w:p>
  </w:footnote>
  <w:footnote w:type="continuationSeparator" w:id="0">
    <w:p w:rsidR="00962DEA" w:rsidRDefault="00962DEA"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BE2482">
      <w:rPr>
        <w:rStyle w:val="a9"/>
        <w:rFonts w:cs="Times New Roman"/>
        <w:noProof/>
        <w:sz w:val="24"/>
      </w:rPr>
      <w:t>27</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0B1DCC"/>
    <w:rsid w:val="00196290"/>
    <w:rsid w:val="001C5EFC"/>
    <w:rsid w:val="001F16D1"/>
    <w:rsid w:val="00227A82"/>
    <w:rsid w:val="002526B3"/>
    <w:rsid w:val="002618C1"/>
    <w:rsid w:val="002B2A32"/>
    <w:rsid w:val="00330A38"/>
    <w:rsid w:val="003D0692"/>
    <w:rsid w:val="003D662C"/>
    <w:rsid w:val="003E56D8"/>
    <w:rsid w:val="004114DC"/>
    <w:rsid w:val="00474584"/>
    <w:rsid w:val="0049453F"/>
    <w:rsid w:val="00496895"/>
    <w:rsid w:val="004C2E12"/>
    <w:rsid w:val="004C7A8B"/>
    <w:rsid w:val="004C7BEE"/>
    <w:rsid w:val="004F2BB6"/>
    <w:rsid w:val="00527365"/>
    <w:rsid w:val="005A0830"/>
    <w:rsid w:val="005A5680"/>
    <w:rsid w:val="005A7B90"/>
    <w:rsid w:val="005E1EBC"/>
    <w:rsid w:val="00611E3C"/>
    <w:rsid w:val="00620E42"/>
    <w:rsid w:val="006423CD"/>
    <w:rsid w:val="007140C3"/>
    <w:rsid w:val="00734DA0"/>
    <w:rsid w:val="00766E7F"/>
    <w:rsid w:val="00806731"/>
    <w:rsid w:val="00812F8F"/>
    <w:rsid w:val="0081575A"/>
    <w:rsid w:val="00883412"/>
    <w:rsid w:val="0094103F"/>
    <w:rsid w:val="00962DEA"/>
    <w:rsid w:val="00A57F64"/>
    <w:rsid w:val="00A83598"/>
    <w:rsid w:val="00BE2482"/>
    <w:rsid w:val="00BF55C8"/>
    <w:rsid w:val="00CB1AD6"/>
    <w:rsid w:val="00E46FB3"/>
    <w:rsid w:val="00E524E7"/>
    <w:rsid w:val="00E71201"/>
    <w:rsid w:val="00E95E16"/>
    <w:rsid w:val="00E97CC5"/>
    <w:rsid w:val="00EC74A7"/>
    <w:rsid w:val="00ED543B"/>
    <w:rsid w:val="00F96961"/>
    <w:rsid w:val="00FF0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71201"/>
    <w:rPr>
      <w:rFonts w:ascii="Tahoma" w:hAnsi="Tahoma" w:cs="Tahoma"/>
      <w:sz w:val="16"/>
      <w:szCs w:val="16"/>
    </w:rPr>
  </w:style>
  <w:style w:type="character" w:customStyle="1" w:styleId="ac">
    <w:name w:val="Текст выноски Знак"/>
    <w:basedOn w:val="a0"/>
    <w:link w:val="ab"/>
    <w:uiPriority w:val="99"/>
    <w:semiHidden/>
    <w:rsid w:val="00E7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0D7D-616E-4A51-904C-7CF82A29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9959</Words>
  <Characters>56771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MNTHESMJ</cp:lastModifiedBy>
  <cp:revision>6</cp:revision>
  <cp:lastPrinted>2023-04-06T09:20:00Z</cp:lastPrinted>
  <dcterms:created xsi:type="dcterms:W3CDTF">2023-04-05T11:37:00Z</dcterms:created>
  <dcterms:modified xsi:type="dcterms:W3CDTF">2023-04-18T08:32:00Z</dcterms:modified>
</cp:coreProperties>
</file>