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D2ACF" w14:textId="02F2F238" w:rsidR="005E1864" w:rsidRPr="005E1864" w:rsidRDefault="00C2243B" w:rsidP="003E5433">
      <w:pPr>
        <w:pStyle w:val="20"/>
        <w:shd w:val="clear" w:color="auto" w:fill="auto"/>
        <w:spacing w:after="0" w:line="240" w:lineRule="auto"/>
        <w:ind w:right="2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Информационный материал о произошедших </w:t>
      </w:r>
      <w:r w:rsidR="005E1864" w:rsidRPr="005E1864">
        <w:rPr>
          <w:b/>
          <w:bCs/>
          <w:sz w:val="26"/>
          <w:szCs w:val="26"/>
        </w:rPr>
        <w:t>случа</w:t>
      </w:r>
      <w:r>
        <w:rPr>
          <w:b/>
          <w:bCs/>
          <w:sz w:val="26"/>
          <w:szCs w:val="26"/>
        </w:rPr>
        <w:t>ях</w:t>
      </w:r>
      <w:r w:rsidR="003E5433">
        <w:rPr>
          <w:b/>
          <w:bCs/>
          <w:sz w:val="26"/>
          <w:szCs w:val="26"/>
        </w:rPr>
        <w:t xml:space="preserve"> электротравматизма</w:t>
      </w:r>
      <w:r w:rsidR="005E1864" w:rsidRPr="005E1864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5E1864" w:rsidRPr="005E1864">
        <w:rPr>
          <w:b/>
          <w:bCs/>
          <w:sz w:val="26"/>
          <w:szCs w:val="26"/>
        </w:rPr>
        <w:t>с несовершеннолетними за 8 месяцев 2023 года</w:t>
      </w:r>
    </w:p>
    <w:p w14:paraId="44FF6F2A" w14:textId="16587554" w:rsidR="005E1864" w:rsidRDefault="005E1864" w:rsidP="005E1864">
      <w:pPr>
        <w:pStyle w:val="20"/>
        <w:shd w:val="clear" w:color="auto" w:fill="auto"/>
        <w:spacing w:after="0" w:line="240" w:lineRule="auto"/>
        <w:ind w:right="20" w:firstLine="709"/>
        <w:rPr>
          <w:sz w:val="26"/>
          <w:szCs w:val="26"/>
        </w:rPr>
      </w:pPr>
    </w:p>
    <w:p w14:paraId="04B3B404" w14:textId="2241ACE1" w:rsidR="00AA333E" w:rsidRPr="00AA333E" w:rsidRDefault="00AA333E" w:rsidP="00AA333E">
      <w:pPr>
        <w:pStyle w:val="20"/>
        <w:shd w:val="clear" w:color="auto" w:fill="auto"/>
        <w:spacing w:after="0" w:line="240" w:lineRule="auto"/>
        <w:ind w:right="2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15.01.2023 </w:t>
      </w:r>
      <w:proofErr w:type="spellStart"/>
      <w:r>
        <w:rPr>
          <w:b/>
          <w:bCs/>
          <w:sz w:val="26"/>
          <w:szCs w:val="26"/>
        </w:rPr>
        <w:t>г.Барановичи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Бресткая</w:t>
      </w:r>
      <w:proofErr w:type="spellEnd"/>
      <w:r>
        <w:rPr>
          <w:b/>
          <w:bCs/>
          <w:sz w:val="26"/>
          <w:szCs w:val="26"/>
        </w:rPr>
        <w:t xml:space="preserve"> область</w:t>
      </w:r>
    </w:p>
    <w:p w14:paraId="0DB94A95" w14:textId="7233103A" w:rsidR="00AA333E" w:rsidRDefault="0059732A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3F14">
        <w:rPr>
          <w:sz w:val="26"/>
          <w:szCs w:val="26"/>
        </w:rPr>
        <w:t xml:space="preserve">оспитанник ГУСО «Специальный детский сад №45 </w:t>
      </w:r>
      <w:proofErr w:type="spellStart"/>
      <w:r w:rsidR="008D3F14">
        <w:rPr>
          <w:sz w:val="26"/>
          <w:szCs w:val="26"/>
        </w:rPr>
        <w:t>г.Барановичи</w:t>
      </w:r>
      <w:proofErr w:type="spellEnd"/>
      <w:r w:rsidR="008D3F14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AA333E" w:rsidRPr="00AA33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года рождения, </w:t>
      </w:r>
      <w:r w:rsidR="00AA333E" w:rsidRPr="00AA333E">
        <w:rPr>
          <w:sz w:val="26"/>
          <w:szCs w:val="26"/>
        </w:rPr>
        <w:t>во время игры с друзьями в прятки на лестничной площадке жилого дома залез на батарею отопления. Держась за трубу отопления, прикоснулся рукой к оголенному проводу электропроводки выключателя освещения и был поражен электрическим током. Выключатель лестничного освещения отсутствовал, провод в коробке выключателя не был изолирован.</w:t>
      </w:r>
    </w:p>
    <w:p w14:paraId="2259B15A" w14:textId="77777777" w:rsidR="00AA333E" w:rsidRPr="00AA333E" w:rsidRDefault="00AA333E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86EEA22" w14:textId="65F57BF8" w:rsidR="00AA333E" w:rsidRDefault="00AA333E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Style w:val="ac"/>
          <w:sz w:val="26"/>
          <w:szCs w:val="26"/>
        </w:rPr>
      </w:pPr>
      <w:r w:rsidRPr="00AA333E">
        <w:rPr>
          <w:rStyle w:val="ac"/>
          <w:sz w:val="26"/>
          <w:szCs w:val="26"/>
        </w:rPr>
        <w:t xml:space="preserve">02.03.2023 </w:t>
      </w:r>
      <w:proofErr w:type="spellStart"/>
      <w:r w:rsidRPr="00AA333E">
        <w:rPr>
          <w:rStyle w:val="ac"/>
          <w:sz w:val="26"/>
          <w:szCs w:val="26"/>
        </w:rPr>
        <w:t>г.Лида</w:t>
      </w:r>
      <w:proofErr w:type="spellEnd"/>
      <w:r w:rsidRPr="00AA333E">
        <w:rPr>
          <w:rStyle w:val="ac"/>
          <w:sz w:val="26"/>
          <w:szCs w:val="26"/>
        </w:rPr>
        <w:t>, Гродненская обл</w:t>
      </w:r>
      <w:r>
        <w:rPr>
          <w:rStyle w:val="ac"/>
          <w:sz w:val="26"/>
          <w:szCs w:val="26"/>
        </w:rPr>
        <w:t>асть</w:t>
      </w:r>
    </w:p>
    <w:p w14:paraId="7218D013" w14:textId="3B02DFC9" w:rsidR="00AA333E" w:rsidRPr="0059732A" w:rsidRDefault="0059732A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732A">
        <w:rPr>
          <w:sz w:val="26"/>
          <w:szCs w:val="26"/>
        </w:rPr>
        <w:t>У</w:t>
      </w:r>
      <w:r w:rsidR="002B1849" w:rsidRPr="0059732A">
        <w:rPr>
          <w:sz w:val="26"/>
          <w:szCs w:val="26"/>
        </w:rPr>
        <w:t xml:space="preserve">чащийся ГУО «Средняя школа №17 </w:t>
      </w:r>
      <w:proofErr w:type="spellStart"/>
      <w:r w:rsidR="002B1849" w:rsidRPr="0059732A">
        <w:rPr>
          <w:sz w:val="26"/>
          <w:szCs w:val="26"/>
        </w:rPr>
        <w:t>г.Лиды</w:t>
      </w:r>
      <w:proofErr w:type="spellEnd"/>
      <w:r w:rsidR="002B1849" w:rsidRPr="0059732A">
        <w:rPr>
          <w:sz w:val="26"/>
          <w:szCs w:val="26"/>
        </w:rPr>
        <w:t>»</w:t>
      </w:r>
      <w:r w:rsidRPr="0059732A">
        <w:rPr>
          <w:sz w:val="26"/>
          <w:szCs w:val="26"/>
        </w:rPr>
        <w:t>,</w:t>
      </w:r>
      <w:r w:rsidR="00AA333E" w:rsidRPr="0059732A">
        <w:rPr>
          <w:sz w:val="26"/>
          <w:szCs w:val="26"/>
        </w:rPr>
        <w:t xml:space="preserve"> </w:t>
      </w:r>
      <w:r w:rsidRPr="0059732A">
        <w:rPr>
          <w:sz w:val="26"/>
          <w:szCs w:val="26"/>
        </w:rPr>
        <w:t xml:space="preserve">2011 года рождения, </w:t>
      </w:r>
      <w:r w:rsidR="00AA333E" w:rsidRPr="0059732A">
        <w:rPr>
          <w:sz w:val="26"/>
          <w:szCs w:val="26"/>
        </w:rPr>
        <w:t xml:space="preserve">выходя из квартиры, держась левой рукой за ручку двери, а правой за перила лестницы, получил электротравму. </w:t>
      </w:r>
      <w:r w:rsidRPr="0059732A">
        <w:rPr>
          <w:sz w:val="26"/>
          <w:szCs w:val="26"/>
        </w:rPr>
        <w:t>М</w:t>
      </w:r>
      <w:r w:rsidR="00AA333E" w:rsidRPr="0059732A">
        <w:rPr>
          <w:sz w:val="26"/>
          <w:szCs w:val="26"/>
        </w:rPr>
        <w:t>ать не услышала звук закрывающейся двери и проследовала в коридор за сыном. На лестничной клетке увидела сына на полусогнутых ногах со слезами на глазах, который произнес слово «электричество». Мать отдернула его руку от перил лестницы, а затем вызвала скорую медицинскую помощь. Ребенок получил ожог ногтевых фаланг пальцев правой кисти.</w:t>
      </w:r>
    </w:p>
    <w:p w14:paraId="24420A38" w14:textId="564D8D63" w:rsidR="00AA333E" w:rsidRPr="0059732A" w:rsidRDefault="0059732A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9732A">
        <w:rPr>
          <w:sz w:val="26"/>
          <w:szCs w:val="26"/>
        </w:rPr>
        <w:t>Возможной причиной несчастного случая явилось появление потенциала на металлической входной двери квартиры в результате повреждения питающего провода дверного звонка напряжением 220 В при ранее проведенной работе по замене деревянных дверей на металлические.</w:t>
      </w:r>
    </w:p>
    <w:p w14:paraId="1A1A6D5F" w14:textId="77777777" w:rsidR="0059732A" w:rsidRPr="00AA333E" w:rsidRDefault="0059732A" w:rsidP="00AA333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19E3D832" w14:textId="056ED686" w:rsidR="00AA333E" w:rsidRPr="00AA333E" w:rsidRDefault="00AA333E" w:rsidP="00AA333E">
      <w:pPr>
        <w:pStyle w:val="20"/>
        <w:shd w:val="clear" w:color="auto" w:fill="auto"/>
        <w:spacing w:after="0" w:line="240" w:lineRule="auto"/>
        <w:ind w:right="20" w:firstLine="709"/>
        <w:jc w:val="both"/>
        <w:rPr>
          <w:b/>
          <w:bCs/>
          <w:sz w:val="26"/>
          <w:szCs w:val="26"/>
        </w:rPr>
      </w:pPr>
      <w:r w:rsidRPr="00AA333E">
        <w:rPr>
          <w:b/>
          <w:bCs/>
          <w:sz w:val="26"/>
          <w:szCs w:val="26"/>
        </w:rPr>
        <w:t>28.06.2023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г.Логойск</w:t>
      </w:r>
      <w:proofErr w:type="spellEnd"/>
      <w:r>
        <w:rPr>
          <w:b/>
          <w:bCs/>
          <w:sz w:val="26"/>
          <w:szCs w:val="26"/>
        </w:rPr>
        <w:t>, Минская область</w:t>
      </w:r>
    </w:p>
    <w:p w14:paraId="11D022E1" w14:textId="756FDBB6" w:rsidR="00301DEA" w:rsidRDefault="0059732A" w:rsidP="00AA333E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2B1849">
        <w:rPr>
          <w:rFonts w:ascii="Times New Roman" w:eastAsia="Times New Roman" w:hAnsi="Times New Roman" w:cs="Times New Roman"/>
          <w:sz w:val="26"/>
          <w:szCs w:val="26"/>
        </w:rPr>
        <w:t>чащаяся ГУО «</w:t>
      </w:r>
      <w:proofErr w:type="spellStart"/>
      <w:r w:rsidR="002B1849">
        <w:rPr>
          <w:rFonts w:ascii="Times New Roman" w:eastAsia="Times New Roman" w:hAnsi="Times New Roman" w:cs="Times New Roman"/>
          <w:sz w:val="26"/>
          <w:szCs w:val="26"/>
        </w:rPr>
        <w:t>Плещиницкая</w:t>
      </w:r>
      <w:proofErr w:type="spellEnd"/>
      <w:r w:rsidR="002B1849">
        <w:rPr>
          <w:rFonts w:ascii="Times New Roman" w:eastAsia="Times New Roman" w:hAnsi="Times New Roman" w:cs="Times New Roman"/>
          <w:sz w:val="26"/>
          <w:szCs w:val="26"/>
        </w:rPr>
        <w:t xml:space="preserve"> средняя школа №2 Логойского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A3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2014 года рождения, 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>заш</w:t>
      </w:r>
      <w:r w:rsidR="00301DEA">
        <w:rPr>
          <w:rFonts w:ascii="Times New Roman" w:eastAsia="Times New Roman" w:hAnsi="Times New Roman" w:cs="Times New Roman"/>
          <w:sz w:val="26"/>
          <w:szCs w:val="26"/>
        </w:rPr>
        <w:t>ла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 xml:space="preserve"> в ванную комнату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 xml:space="preserve"> прикосну</w:t>
      </w:r>
      <w:r>
        <w:rPr>
          <w:rFonts w:ascii="Times New Roman" w:eastAsia="Times New Roman" w:hAnsi="Times New Roman" w:cs="Times New Roman"/>
          <w:sz w:val="26"/>
          <w:szCs w:val="26"/>
        </w:rPr>
        <w:t>вшись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 xml:space="preserve"> к металлическим частям душевой кабины, почувствовал</w:t>
      </w:r>
      <w:r w:rsidR="00301DE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 xml:space="preserve"> воздействие электрического тока.</w:t>
      </w:r>
      <w:r w:rsidR="00AA333E" w:rsidRPr="00AA3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33E">
        <w:rPr>
          <w:rFonts w:ascii="Times New Roman" w:eastAsia="Times New Roman" w:hAnsi="Times New Roman" w:cs="Times New Roman"/>
          <w:sz w:val="26"/>
          <w:szCs w:val="26"/>
        </w:rPr>
        <w:t>Двоюродная сестра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>, услышав кри</w:t>
      </w:r>
      <w:r w:rsidR="00AA333E">
        <w:rPr>
          <w:rFonts w:ascii="Times New Roman" w:eastAsia="Times New Roman" w:hAnsi="Times New Roman" w:cs="Times New Roman"/>
          <w:sz w:val="26"/>
          <w:szCs w:val="26"/>
        </w:rPr>
        <w:t>к сестры</w:t>
      </w:r>
      <w:r w:rsidR="00AA333E" w:rsidRPr="005E1864">
        <w:rPr>
          <w:rFonts w:ascii="Times New Roman" w:eastAsia="Times New Roman" w:hAnsi="Times New Roman" w:cs="Times New Roman"/>
          <w:sz w:val="26"/>
          <w:szCs w:val="26"/>
        </w:rPr>
        <w:t xml:space="preserve">, прибежала в ванную комнату и вывела ее, после чего вызвала скорую медицинскую помощь. </w:t>
      </w:r>
    </w:p>
    <w:p w14:paraId="0EC51B2A" w14:textId="2A3CCF79" w:rsidR="005E1864" w:rsidRPr="00864520" w:rsidRDefault="00864520" w:rsidP="00864520">
      <w:pPr>
        <w:pStyle w:val="20"/>
        <w:shd w:val="clear" w:color="auto" w:fill="auto"/>
        <w:spacing w:after="0" w:line="240" w:lineRule="auto"/>
        <w:ind w:right="20" w:firstLine="709"/>
        <w:jc w:val="both"/>
        <w:rPr>
          <w:sz w:val="26"/>
          <w:szCs w:val="26"/>
        </w:rPr>
      </w:pPr>
      <w:r w:rsidRPr="00864520">
        <w:rPr>
          <w:rFonts w:ascii="Times New Roman CYR" w:hAnsi="Times New Roman CYR" w:cs="Times New Roman CYR"/>
          <w:sz w:val="26"/>
          <w:szCs w:val="26"/>
          <w:lang w:bidi="ar-SA"/>
        </w:rPr>
        <w:t>В</w:t>
      </w:r>
      <w:r w:rsidR="00A53CE1">
        <w:rPr>
          <w:rFonts w:ascii="Times New Roman CYR" w:hAnsi="Times New Roman CYR" w:cs="Times New Roman CYR"/>
          <w:sz w:val="26"/>
          <w:szCs w:val="26"/>
          <w:lang w:bidi="ar-SA"/>
        </w:rPr>
        <w:t>ероятной</w:t>
      </w:r>
      <w:r w:rsidRPr="00864520">
        <w:rPr>
          <w:rFonts w:ascii="Times New Roman CYR" w:hAnsi="Times New Roman CYR" w:cs="Times New Roman CYR"/>
          <w:sz w:val="26"/>
          <w:szCs w:val="26"/>
          <w:lang w:bidi="ar-SA"/>
        </w:rPr>
        <w:t xml:space="preserve"> причиной несчастного случая явилось появление электрического потенциала на металлических элементах душевой кабины в результате повреждения нагревательного элемента электроводонагревателя.</w:t>
      </w:r>
    </w:p>
    <w:p w14:paraId="69BE46ED" w14:textId="43B3EDBB" w:rsidR="00301DEA" w:rsidRDefault="00301DEA" w:rsidP="005E1864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B3ED88" w14:textId="271BA17E" w:rsidR="00301DEA" w:rsidRDefault="00CE0D97" w:rsidP="005E1864">
      <w:pPr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09.08.2023 </w:t>
      </w:r>
      <w:r w:rsidR="00301DE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Волковысский район, Гродненск</w:t>
      </w:r>
      <w:r w:rsidR="002B18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област</w:t>
      </w:r>
      <w:r w:rsidR="002B1849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ь</w:t>
      </w:r>
    </w:p>
    <w:p w14:paraId="4D6E856F" w14:textId="08492436" w:rsidR="005E1864" w:rsidRPr="005E1864" w:rsidRDefault="00C2243B" w:rsidP="00CE0D97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45578642"/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2B1849">
        <w:rPr>
          <w:rFonts w:ascii="Times New Roman" w:eastAsia="Times New Roman" w:hAnsi="Times New Roman" w:cs="Times New Roman"/>
          <w:sz w:val="26"/>
          <w:szCs w:val="26"/>
        </w:rPr>
        <w:t xml:space="preserve">чащийся ГУО «Средняя школа №8 </w:t>
      </w:r>
      <w:proofErr w:type="spellStart"/>
      <w:r w:rsidR="002B1849">
        <w:rPr>
          <w:rFonts w:ascii="Times New Roman" w:eastAsia="Times New Roman" w:hAnsi="Times New Roman" w:cs="Times New Roman"/>
          <w:sz w:val="26"/>
          <w:szCs w:val="26"/>
        </w:rPr>
        <w:t>г.Волковыска</w:t>
      </w:r>
      <w:proofErr w:type="spellEnd"/>
      <w:r w:rsidR="002B184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5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2012 года рождения, </w:t>
      </w:r>
      <w:r w:rsidR="00A53CE1">
        <w:rPr>
          <w:rFonts w:ascii="Times New Roman" w:eastAsia="Times New Roman" w:hAnsi="Times New Roman" w:cs="Times New Roman"/>
          <w:sz w:val="26"/>
          <w:szCs w:val="26"/>
        </w:rPr>
        <w:t>в</w:t>
      </w:r>
      <w:bookmarkEnd w:id="1"/>
      <w:r w:rsidR="005E1864" w:rsidRPr="005E1864">
        <w:rPr>
          <w:rFonts w:ascii="Times New Roman" w:eastAsia="Times New Roman" w:hAnsi="Times New Roman" w:cs="Times New Roman"/>
          <w:sz w:val="26"/>
          <w:szCs w:val="26"/>
        </w:rPr>
        <w:t>месте с отцом при помощи специального насоса откачивал воду из бассейна. Как только работа была завершена</w:t>
      </w:r>
      <w:r w:rsidR="007838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1864" w:rsidRPr="005E1864">
        <w:rPr>
          <w:rFonts w:ascii="Times New Roman" w:eastAsia="Times New Roman" w:hAnsi="Times New Roman" w:cs="Times New Roman"/>
          <w:sz w:val="26"/>
          <w:szCs w:val="26"/>
        </w:rPr>
        <w:t xml:space="preserve">мужчина попросил ребенка выключить насос. Однако при попытке отключить оборудование ребенок прикоснулся к токоведущим частям вилки, в результате чего получил удар током. </w:t>
      </w:r>
      <w:r w:rsidR="00CE0D97">
        <w:rPr>
          <w:rFonts w:ascii="Times New Roman" w:eastAsia="Times New Roman" w:hAnsi="Times New Roman" w:cs="Times New Roman"/>
          <w:sz w:val="26"/>
          <w:szCs w:val="26"/>
        </w:rPr>
        <w:t>Травма оказалась смертельной</w:t>
      </w:r>
      <w:r w:rsidR="005E1864" w:rsidRPr="005E18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01C0F4" w14:textId="25D85141" w:rsidR="005E1864" w:rsidRDefault="007838A8" w:rsidP="005E1864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Устройство защитного отключения  (УЗО) при подключении удлинителя не использовалось.  </w:t>
      </w:r>
    </w:p>
    <w:p w14:paraId="39A5840B" w14:textId="77777777" w:rsidR="00CE0D97" w:rsidRDefault="00CE0D97" w:rsidP="005E1864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371EB73" w14:textId="7F96AD61" w:rsidR="00CE0D97" w:rsidRPr="00AA333E" w:rsidRDefault="00CE0D97" w:rsidP="00CE0D97">
      <w:pPr>
        <w:pStyle w:val="20"/>
        <w:shd w:val="clear" w:color="auto" w:fill="auto"/>
        <w:spacing w:after="0" w:line="240" w:lineRule="auto"/>
        <w:ind w:right="20"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10.08</w:t>
      </w:r>
      <w:r w:rsidRPr="00AA333E">
        <w:rPr>
          <w:b/>
          <w:bCs/>
          <w:sz w:val="26"/>
          <w:szCs w:val="26"/>
        </w:rPr>
        <w:t>.2023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г.Осиповичи</w:t>
      </w:r>
      <w:proofErr w:type="spellEnd"/>
      <w:r>
        <w:rPr>
          <w:b/>
          <w:bCs/>
          <w:sz w:val="26"/>
          <w:szCs w:val="26"/>
        </w:rPr>
        <w:t>, Могилевская область</w:t>
      </w:r>
    </w:p>
    <w:p w14:paraId="3F6EE776" w14:textId="15E1ED8A" w:rsidR="00CE0D97" w:rsidRDefault="00C2243B" w:rsidP="00CE0D97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Поражение электрическим током </w:t>
      </w:r>
      <w:r w:rsidR="002B1849">
        <w:rPr>
          <w:rFonts w:ascii="Times New Roman" w:eastAsia="Times New Roman" w:hAnsi="Times New Roman" w:cs="Times New Roman"/>
          <w:sz w:val="26"/>
          <w:szCs w:val="26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 w:rsidR="002B1849">
        <w:rPr>
          <w:rFonts w:ascii="Times New Roman" w:eastAsia="Times New Roman" w:hAnsi="Times New Roman" w:cs="Times New Roman"/>
          <w:sz w:val="26"/>
          <w:szCs w:val="26"/>
        </w:rPr>
        <w:t xml:space="preserve"> ГУО «Средняя школа №2 </w:t>
      </w:r>
      <w:proofErr w:type="spellStart"/>
      <w:r w:rsidR="002B1849">
        <w:rPr>
          <w:rFonts w:ascii="Times New Roman" w:eastAsia="Times New Roman" w:hAnsi="Times New Roman" w:cs="Times New Roman"/>
          <w:sz w:val="26"/>
          <w:szCs w:val="26"/>
        </w:rPr>
        <w:t>г.Осиповичи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2016 года рождения, произошло на строительной площадке. </w:t>
      </w:r>
      <w:r w:rsidR="00CE0D9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E1864" w:rsidRPr="005E1864">
        <w:rPr>
          <w:rFonts w:ascii="Times New Roman" w:eastAsia="Times New Roman" w:hAnsi="Times New Roman" w:cs="Times New Roman"/>
          <w:sz w:val="26"/>
          <w:szCs w:val="26"/>
        </w:rPr>
        <w:t>торож при проведении обхода территории услышал детский крик.</w:t>
      </w:r>
      <w:r w:rsidR="00BE0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t>Выбежав за территорию объекта, увидел мальчика, касающегося правой рукой и правой ногой металлической решетки ограждения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строительной площадки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t xml:space="preserve"> и кричащего «ток». Сторож обесточил объект, отключив вводной рубильник. </w:t>
      </w:r>
      <w:r w:rsidR="00BE08B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t xml:space="preserve">острадавший </w:t>
      </w:r>
      <w:r w:rsidR="00BE08BD"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lastRenderedPageBreak/>
        <w:t>доставлен</w:t>
      </w:r>
      <w:r w:rsidR="00BE08BD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t xml:space="preserve"> больни</w:t>
      </w:r>
      <w:r w:rsidR="00BE08BD">
        <w:rPr>
          <w:rFonts w:ascii="Times New Roman" w:eastAsia="Times New Roman" w:hAnsi="Times New Roman" w:cs="Times New Roman"/>
          <w:sz w:val="26"/>
          <w:szCs w:val="26"/>
        </w:rPr>
        <w:t>цу</w:t>
      </w:r>
      <w:r w:rsidR="00CE0D97" w:rsidRPr="005E186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B260AD" w14:textId="491813A9" w:rsidR="00CE0D97" w:rsidRDefault="00BE08BD" w:rsidP="00CE0D97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Вероятная причина </w:t>
      </w:r>
      <w:r w:rsidR="002B1849">
        <w:rPr>
          <w:rFonts w:ascii="Times New Roman" w:eastAsia="Times New Roman" w:hAnsi="Times New Roman" w:cs="Times New Roman"/>
          <w:sz w:val="26"/>
          <w:szCs w:val="26"/>
          <w:lang w:bidi="ar-SA"/>
        </w:rPr>
        <w:t>поражени</w:t>
      </w:r>
      <w:r w:rsidR="00A53CE1">
        <w:rPr>
          <w:rFonts w:ascii="Times New Roman" w:eastAsia="Times New Roman" w:hAnsi="Times New Roman" w:cs="Times New Roman"/>
          <w:sz w:val="26"/>
          <w:szCs w:val="26"/>
          <w:lang w:bidi="ar-SA"/>
        </w:rPr>
        <w:t>я</w:t>
      </w:r>
      <w:r w:rsidR="002B1849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электрическим током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п</w:t>
      </w:r>
      <w:r w:rsidR="00CE0D97">
        <w:rPr>
          <w:rFonts w:ascii="Times New Roman" w:eastAsia="Times New Roman" w:hAnsi="Times New Roman" w:cs="Times New Roman"/>
          <w:sz w:val="26"/>
          <w:szCs w:val="26"/>
          <w:lang w:bidi="ar-SA"/>
        </w:rPr>
        <w:t>од</w:t>
      </w:r>
      <w:r w:rsidR="00CE0D97" w:rsidRPr="007838A8">
        <w:rPr>
          <w:rFonts w:ascii="Times New Roman" w:eastAsia="Times New Roman" w:hAnsi="Times New Roman" w:cs="Times New Roman"/>
          <w:sz w:val="26"/>
          <w:szCs w:val="26"/>
          <w:lang w:bidi="ar-SA"/>
        </w:rPr>
        <w:t>ключение электроустановок</w:t>
      </w:r>
      <w:r w:rsidR="00A53CE1">
        <w:rPr>
          <w:rFonts w:ascii="Times New Roman" w:eastAsia="Times New Roman" w:hAnsi="Times New Roman" w:cs="Times New Roman"/>
          <w:sz w:val="26"/>
          <w:szCs w:val="26"/>
          <w:lang w:bidi="ar-SA"/>
        </w:rPr>
        <w:t>,</w:t>
      </w:r>
      <w:r w:rsidR="00CE0D97" w:rsidRPr="007838A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не предусмотренных проектным </w:t>
      </w:r>
      <w:r w:rsidR="00CE0D97">
        <w:rPr>
          <w:rFonts w:ascii="Times New Roman" w:eastAsia="Times New Roman" w:hAnsi="Times New Roman" w:cs="Times New Roman"/>
          <w:sz w:val="26"/>
          <w:szCs w:val="26"/>
          <w:lang w:bidi="ar-SA"/>
        </w:rPr>
        <w:t>решение</w:t>
      </w:r>
      <w:r w:rsidR="00CE0D97" w:rsidRPr="007838A8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м с нарушением требований </w:t>
      </w:r>
      <w:r w:rsidR="00A53CE1">
        <w:rPr>
          <w:rFonts w:ascii="Times New Roman" w:eastAsia="Times New Roman" w:hAnsi="Times New Roman" w:cs="Times New Roman"/>
          <w:sz w:val="26"/>
          <w:szCs w:val="26"/>
          <w:lang w:bidi="ar-SA"/>
        </w:rPr>
        <w:t>правил</w:t>
      </w:r>
      <w:r w:rsidR="00CE0D97" w:rsidRPr="007838A8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14:paraId="1BDCBC87" w14:textId="77777777" w:rsidR="00CE0D97" w:rsidRDefault="00CE0D97" w:rsidP="007838A8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62CE1B" w14:textId="77777777" w:rsidR="00CE0D97" w:rsidRPr="00AA333E" w:rsidRDefault="00CE0D97" w:rsidP="00CE0D97">
      <w:pPr>
        <w:pStyle w:val="20"/>
        <w:shd w:val="clear" w:color="auto" w:fill="auto"/>
        <w:spacing w:after="0" w:line="240" w:lineRule="auto"/>
        <w:ind w:right="20" w:firstLine="709"/>
        <w:jc w:val="both"/>
        <w:rPr>
          <w:b/>
          <w:bCs/>
          <w:sz w:val="26"/>
          <w:szCs w:val="26"/>
        </w:rPr>
      </w:pPr>
      <w:bookmarkStart w:id="2" w:name="_Hlk145578523"/>
      <w:r>
        <w:rPr>
          <w:b/>
          <w:bCs/>
          <w:sz w:val="26"/>
          <w:szCs w:val="26"/>
        </w:rPr>
        <w:t>17.08</w:t>
      </w:r>
      <w:r w:rsidRPr="00AA333E">
        <w:rPr>
          <w:b/>
          <w:bCs/>
          <w:sz w:val="26"/>
          <w:szCs w:val="26"/>
        </w:rPr>
        <w:t>.2023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г.Солигорск</w:t>
      </w:r>
      <w:proofErr w:type="spellEnd"/>
      <w:r>
        <w:rPr>
          <w:b/>
          <w:bCs/>
          <w:sz w:val="26"/>
          <w:szCs w:val="26"/>
        </w:rPr>
        <w:t>, Минская область</w:t>
      </w:r>
    </w:p>
    <w:p w14:paraId="017E5432" w14:textId="753B2FFB" w:rsidR="00CE0D97" w:rsidRDefault="00CE0D97" w:rsidP="00CE0D97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45578303"/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bookmarkEnd w:id="3"/>
      <w:r w:rsidR="00C2243B">
        <w:rPr>
          <w:rFonts w:ascii="Times New Roman" w:eastAsia="Times New Roman" w:hAnsi="Times New Roman" w:cs="Times New Roman"/>
          <w:sz w:val="26"/>
          <w:szCs w:val="26"/>
        </w:rPr>
        <w:t>квартире мать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посадила </w:t>
      </w:r>
      <w:r>
        <w:rPr>
          <w:rFonts w:ascii="Times New Roman" w:eastAsia="Times New Roman" w:hAnsi="Times New Roman" w:cs="Times New Roman"/>
          <w:sz w:val="26"/>
          <w:szCs w:val="26"/>
        </w:rPr>
        <w:t>малолетнего сына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 в ванную с целью искупать его перед сном.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ставив ребенка без присмотра, </w:t>
      </w:r>
      <w:r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 вышла из ванной комнаты. Находясь в жилой комнате, услышала всплеск воды из ванной комнаты и направилась туда, где обнаружила сына с признаками поражения электрическим током в результате падения подключенного к электросети фена в ванную. Указанным феном </w:t>
      </w:r>
      <w:r>
        <w:rPr>
          <w:rFonts w:ascii="Times New Roman" w:eastAsia="Times New Roman" w:hAnsi="Times New Roman" w:cs="Times New Roman"/>
          <w:sz w:val="26"/>
          <w:szCs w:val="26"/>
        </w:rPr>
        <w:t>она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 пользовалась </w:t>
      </w:r>
      <w:r>
        <w:rPr>
          <w:rFonts w:ascii="Times New Roman" w:eastAsia="Times New Roman" w:hAnsi="Times New Roman" w:cs="Times New Roman"/>
          <w:sz w:val="26"/>
          <w:szCs w:val="26"/>
        </w:rPr>
        <w:t>перед этим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 для сушки волос и оставила его включенным в электросеть. Фен находился в зоне доступа ребенка на поверхности стиральной машины</w:t>
      </w:r>
      <w:r w:rsidR="00BE4A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4A6F" w:rsidRPr="005E1864"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расположенной рядом с ванной </w:t>
      </w:r>
      <w:r w:rsidRPr="005E1864">
        <w:rPr>
          <w:rFonts w:ascii="Times New Roman" w:eastAsia="Times New Roman" w:hAnsi="Times New Roman" w:cs="Times New Roman"/>
          <w:sz w:val="26"/>
          <w:szCs w:val="26"/>
        </w:rPr>
        <w:t>рядом с игрушками.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Травма оказалась смертельной.</w:t>
      </w:r>
    </w:p>
    <w:p w14:paraId="0B5D4B2A" w14:textId="77777777" w:rsidR="00327C4F" w:rsidRDefault="00327C4F" w:rsidP="00B86791">
      <w:pPr>
        <w:widowControl/>
        <w:tabs>
          <w:tab w:val="left" w:pos="54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328923B" w14:textId="0CAFD757" w:rsidR="00B86791" w:rsidRPr="00B86791" w:rsidRDefault="00B86791" w:rsidP="00B86791">
      <w:pPr>
        <w:widowControl/>
        <w:tabs>
          <w:tab w:val="left" w:pos="54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867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 избежание несчастных случаев Госэнергогазнадзор призывает взрослых напоминать детям о правилах электробезопасности. </w:t>
      </w:r>
      <w:proofErr w:type="gramStart"/>
      <w:r w:rsidRPr="00B867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Строго запрещено играть под проводами линий электропередачи с набросом инородных  предметов на провода, залезать на энергообъекты, влезать в трансформаторные подстанции, приближаться к оборванным проводам, прикасаться к электроприборам мокрыми руками, дотрагиваться до неизолированных проводов, играть с электрическими розетками</w:t>
      </w:r>
      <w:r w:rsidR="00BE08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0F1C6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пользоваться приборами принимая ванну, </w:t>
      </w:r>
      <w:r w:rsidR="00BE08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ловить рыбу под воздушными линиями электропередачи и вблизи них, </w:t>
      </w:r>
      <w:r w:rsidR="002B184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открывать электрощиты – </w:t>
      </w:r>
      <w:r w:rsidR="00BE08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это может быть смертельно опасно.</w:t>
      </w:r>
      <w:proofErr w:type="gramEnd"/>
    </w:p>
    <w:p w14:paraId="667E973B" w14:textId="77777777" w:rsidR="00B86791" w:rsidRPr="00B86791" w:rsidRDefault="00B86791" w:rsidP="00B86791">
      <w:pPr>
        <w:widowControl/>
        <w:tabs>
          <w:tab w:val="left" w:pos="540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867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Важно следить за состоянием электропроводки в квартирах, а также местах общего пользования многоквартирных домов. В случае выявления неисправностей, необходимо своевременно сообщать об этом в эксплуатирующие организации.</w:t>
      </w:r>
    </w:p>
    <w:p w14:paraId="217C9C4F" w14:textId="77777777" w:rsidR="00B86791" w:rsidRPr="00B86791" w:rsidRDefault="00B86791" w:rsidP="00B86791">
      <w:pPr>
        <w:tabs>
          <w:tab w:val="left" w:pos="1967"/>
        </w:tabs>
        <w:spacing w:line="288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8679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Помните, что знание и соблюдение правил</w:t>
      </w:r>
      <w:r w:rsidRPr="00B8679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B86791">
        <w:rPr>
          <w:rFonts w:ascii="Times New Roman" w:eastAsia="Times New Roman" w:hAnsi="Times New Roman" w:cs="Times New Roman"/>
          <w:sz w:val="26"/>
          <w:szCs w:val="26"/>
        </w:rPr>
        <w:t xml:space="preserve">электробезопасности сохранит жизнь Вам и Вашим близким. </w:t>
      </w:r>
      <w:r w:rsidRPr="00B8679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14:paraId="44854F6D" w14:textId="77777777" w:rsidR="00B86791" w:rsidRPr="00B86791" w:rsidRDefault="00B86791" w:rsidP="00B8679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14:paraId="4944E270" w14:textId="77777777" w:rsidR="00B86791" w:rsidRPr="00B86791" w:rsidRDefault="00B86791" w:rsidP="00B86791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B86791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Филиал Госэнергогазнадзора по Могилевской области</w:t>
      </w:r>
    </w:p>
    <w:p w14:paraId="72AFB45B" w14:textId="77777777" w:rsidR="00B86791" w:rsidRPr="00B86791" w:rsidRDefault="00B86791" w:rsidP="00B8679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3D725F86" w14:textId="77777777" w:rsidR="007838A8" w:rsidRPr="007838A8" w:rsidRDefault="007838A8" w:rsidP="007838A8">
      <w:pPr>
        <w:ind w:right="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DEFDB3" w14:textId="5121B5E5" w:rsidR="005E1864" w:rsidRPr="006A5A00" w:rsidRDefault="005E1864" w:rsidP="007838A8">
      <w:pPr>
        <w:ind w:right="2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E1864" w:rsidRPr="006A5A00" w:rsidSect="006A5A00">
      <w:pgSz w:w="11900" w:h="16840"/>
      <w:pgMar w:top="851" w:right="68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A767" w14:textId="77777777" w:rsidR="00DF7786" w:rsidRDefault="00DF7786">
      <w:r>
        <w:separator/>
      </w:r>
    </w:p>
  </w:endnote>
  <w:endnote w:type="continuationSeparator" w:id="0">
    <w:p w14:paraId="51F0C367" w14:textId="77777777" w:rsidR="00DF7786" w:rsidRDefault="00D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7BE91" w14:textId="77777777" w:rsidR="00DF7786" w:rsidRDefault="00DF7786"/>
  </w:footnote>
  <w:footnote w:type="continuationSeparator" w:id="0">
    <w:p w14:paraId="065DAFD7" w14:textId="77777777" w:rsidR="00DF7786" w:rsidRDefault="00DF77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E0"/>
    <w:multiLevelType w:val="multilevel"/>
    <w:tmpl w:val="7C9C0452"/>
    <w:lvl w:ilvl="0">
      <w:start w:val="2023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578CE"/>
    <w:multiLevelType w:val="multilevel"/>
    <w:tmpl w:val="873A5DF6"/>
    <w:lvl w:ilvl="0">
      <w:start w:val="2023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82750"/>
    <w:multiLevelType w:val="multilevel"/>
    <w:tmpl w:val="C9986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52A35"/>
    <w:multiLevelType w:val="multilevel"/>
    <w:tmpl w:val="E1344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E24223"/>
    <w:multiLevelType w:val="multilevel"/>
    <w:tmpl w:val="EBAA5C94"/>
    <w:lvl w:ilvl="0">
      <w:start w:val="2023"/>
      <w:numFmt w:val="decimal"/>
      <w:lvlText w:val="1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172C67"/>
    <w:multiLevelType w:val="multilevel"/>
    <w:tmpl w:val="3430A5B4"/>
    <w:lvl w:ilvl="0">
      <w:start w:val="2023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2B41CE"/>
    <w:multiLevelType w:val="multilevel"/>
    <w:tmpl w:val="83C463AC"/>
    <w:lvl w:ilvl="0">
      <w:start w:val="2023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C1EA9"/>
    <w:multiLevelType w:val="multilevel"/>
    <w:tmpl w:val="5AE21B36"/>
    <w:lvl w:ilvl="0">
      <w:start w:val="2023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04AB2"/>
    <w:multiLevelType w:val="multilevel"/>
    <w:tmpl w:val="88D84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683D27"/>
    <w:multiLevelType w:val="multilevel"/>
    <w:tmpl w:val="9484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024502"/>
    <w:multiLevelType w:val="multilevel"/>
    <w:tmpl w:val="22E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1D3B64"/>
    <w:multiLevelType w:val="multilevel"/>
    <w:tmpl w:val="4D320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25"/>
    <w:rsid w:val="000B74B2"/>
    <w:rsid w:val="000F1C66"/>
    <w:rsid w:val="00227F28"/>
    <w:rsid w:val="002B1849"/>
    <w:rsid w:val="00301DEA"/>
    <w:rsid w:val="00327C4F"/>
    <w:rsid w:val="00355056"/>
    <w:rsid w:val="003E5433"/>
    <w:rsid w:val="00450A2E"/>
    <w:rsid w:val="00563ADC"/>
    <w:rsid w:val="0059732A"/>
    <w:rsid w:val="005E1864"/>
    <w:rsid w:val="006A5A00"/>
    <w:rsid w:val="006C340D"/>
    <w:rsid w:val="007838A8"/>
    <w:rsid w:val="00864520"/>
    <w:rsid w:val="008D3F14"/>
    <w:rsid w:val="00A53CE1"/>
    <w:rsid w:val="00AA2304"/>
    <w:rsid w:val="00AA333E"/>
    <w:rsid w:val="00B15F1D"/>
    <w:rsid w:val="00B86791"/>
    <w:rsid w:val="00BE08BD"/>
    <w:rsid w:val="00BE4A6F"/>
    <w:rsid w:val="00C2243B"/>
    <w:rsid w:val="00CA6319"/>
    <w:rsid w:val="00CE0D97"/>
    <w:rsid w:val="00DF7786"/>
    <w:rsid w:val="00DF7A25"/>
    <w:rsid w:val="00E930F1"/>
    <w:rsid w:val="00E9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77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+ Малые прописные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1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8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00" w:line="272" w:lineRule="exact"/>
    </w:pPr>
    <w:rPr>
      <w:rFonts w:ascii="Microsoft Sans Serif" w:eastAsia="Microsoft Sans Serif" w:hAnsi="Microsoft Sans Serif" w:cs="Microsoft Sans Serif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5E1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864"/>
    <w:rPr>
      <w:color w:val="000000"/>
    </w:rPr>
  </w:style>
  <w:style w:type="paragraph" w:styleId="a9">
    <w:name w:val="footer"/>
    <w:basedOn w:val="a"/>
    <w:link w:val="aa"/>
    <w:uiPriority w:val="99"/>
    <w:unhideWhenUsed/>
    <w:rsid w:val="005E1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864"/>
    <w:rPr>
      <w:color w:val="000000"/>
    </w:rPr>
  </w:style>
  <w:style w:type="paragraph" w:styleId="ab">
    <w:name w:val="Normal (Web)"/>
    <w:basedOn w:val="a"/>
    <w:uiPriority w:val="99"/>
    <w:semiHidden/>
    <w:unhideWhenUsed/>
    <w:rsid w:val="00AA33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AA33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+ Малые прописные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8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310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8" w:lineRule="exac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00" w:line="272" w:lineRule="exact"/>
    </w:pPr>
    <w:rPr>
      <w:rFonts w:ascii="Microsoft Sans Serif" w:eastAsia="Microsoft Sans Serif" w:hAnsi="Microsoft Sans Serif" w:cs="Microsoft Sans Serif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5E18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864"/>
    <w:rPr>
      <w:color w:val="000000"/>
    </w:rPr>
  </w:style>
  <w:style w:type="paragraph" w:styleId="a9">
    <w:name w:val="footer"/>
    <w:basedOn w:val="a"/>
    <w:link w:val="aa"/>
    <w:uiPriority w:val="99"/>
    <w:unhideWhenUsed/>
    <w:rsid w:val="005E1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864"/>
    <w:rPr>
      <w:color w:val="000000"/>
    </w:rPr>
  </w:style>
  <w:style w:type="paragraph" w:styleId="ab">
    <w:name w:val="Normal (Web)"/>
    <w:basedOn w:val="a"/>
    <w:uiPriority w:val="99"/>
    <w:semiHidden/>
    <w:unhideWhenUsed/>
    <w:rsid w:val="00AA33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Strong"/>
    <w:basedOn w:val="a0"/>
    <w:uiPriority w:val="22"/>
    <w:qFormat/>
    <w:rsid w:val="00AA33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Инна Вячеславовна</dc:creator>
  <cp:lastModifiedBy>insp99</cp:lastModifiedBy>
  <cp:revision>21</cp:revision>
  <cp:lastPrinted>2023-09-14T13:16:00Z</cp:lastPrinted>
  <dcterms:created xsi:type="dcterms:W3CDTF">2023-09-11T05:03:00Z</dcterms:created>
  <dcterms:modified xsi:type="dcterms:W3CDTF">2023-09-15T07:12:00Z</dcterms:modified>
</cp:coreProperties>
</file>