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b/>
          <w:bCs/>
          <w:sz w:val="28"/>
          <w:szCs w:val="28"/>
        </w:rPr>
        <w:t>12 октября – Всемирный день борьбы с артритом!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sz w:val="28"/>
          <w:szCs w:val="28"/>
        </w:rPr>
        <w:t>(WorldArthritisDay), который проводится ежегодно по инициативе Всемирной организации здравоохранения (ВОЗ) с 1996 года.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sz w:val="28"/>
          <w:szCs w:val="28"/>
        </w:rPr>
        <w:t>Основные цели этого Дня – привлечение внимания широкой общественности по всему миру к проблеме ревматологических заболеваний, повышение информированности об артритах во всех его формах, объединение усилий врачей, пациентов и общественности в направлении решения вопросов профилактики, ранней диагностики, медицинской и социальной реабилитации больных данным недугом.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b/>
          <w:bCs/>
          <w:sz w:val="28"/>
          <w:szCs w:val="28"/>
        </w:rPr>
        <w:t xml:space="preserve">Артрит – </w:t>
      </w:r>
      <w:r w:rsidRPr="00AD52F3">
        <w:rPr>
          <w:sz w:val="28"/>
          <w:szCs w:val="28"/>
        </w:rPr>
        <w:t>серьезное воспалительное заболевание сустава или нескольких суставов, которое при отсутствии лечения приводит не только к болевым ощущениям и ограничению движения, но и к инвалидности и утрате трудоспособности. Причины появления болезни различны – нередко артрит возникает при повторяющихся легких травмах, открытых или закрытых повреждениях суставов, при частом физическом перенапряжении или при генетической предрасположенности. Кроме того, развитие артрита провоцируют вирусные и бактериальные инфекции, переохлаждение, физическая и психическая перегрузка и даже чрезмерное курение. В ряде случаев факторы возникновения и механизмы развития болезни выяснены не до конца. Воспалительный процесс вызывает нарушение структуры и функции суставов, что ведет к возникновению боли, тугоподвижности, отечности, что в конечном итоге влечет за собой необратимую деструкцию и инвалидизацию пациента.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sz w:val="28"/>
          <w:szCs w:val="28"/>
        </w:rPr>
        <w:t> 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noProof/>
          <w:sz w:val="28"/>
          <w:szCs w:val="28"/>
        </w:rPr>
        <w:drawing>
          <wp:inline distT="0" distB="0" distL="0" distR="0">
            <wp:extent cx="5918200" cy="2424430"/>
            <wp:effectExtent l="19050" t="0" r="6350" b="0"/>
            <wp:docPr id="1" name="Рисунок 1" descr="Описание: http://bsmpgrodno.by/wp-content/uploads/2019/10/artri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bsmpgrodno.by/wp-content/uploads/2019/10/artrit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sz w:val="28"/>
          <w:szCs w:val="28"/>
        </w:rPr>
        <w:t xml:space="preserve">Вообще, артритом называют большую группу болезней суставов, которая включает более 100 диагнозов, самые распространенные из них – артроз и ревматоидный артрит. Самое опасное, что в группу риска развития данного заболевания может попасть любой человек – от младенца до старика. Но </w:t>
      </w:r>
      <w:r w:rsidRPr="00AD52F3">
        <w:rPr>
          <w:sz w:val="28"/>
          <w:szCs w:val="28"/>
        </w:rPr>
        <w:lastRenderedPageBreak/>
        <w:t>наиболее часто тяжелые ревматические заболевания суставов, связанные с быстрым развитием артрита, поражают работоспособное население – в возрасте от 30 до 50 лет. Женщины страдают этим заболеванием в 5 раз чаще мужчин. Причем не всегда болезни суставов можно распознать сразу из-за их «скрытости» и «маскировки», а в последующем они нуждаются в длительном и постоянном медицинском наблюдении и лечении, а пациенты – в реабилитации и социальной адаптации. Поэтому недооценка важности проблемы, связанной с болью в суставах и позвоночнике, приводит к поздней обращаемости пациентов к врачам и, как следствие, снижает шансы пациентов на выздоровление или достижение ремиссии, повышает риск развития инвалидности.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sz w:val="28"/>
          <w:szCs w:val="28"/>
        </w:rPr>
        <w:t>На сегодняшний день заболевания суставов стали буквально глобальной проблемой. По данным ВОЗ, каждый десятый житель планеты страдает артритом. И за последнее десятилетие тенденция к росту числа заболеваний костно-мышечной системы и соединительной ткани, в том числе и артритом, не снижается, и ревматологические заболевания занимают высокие позиции в рейтинге причин заболеваемости и инвалидности. Поэтому важно помнить, что только ранняя диагностика и своевременное лечение смогут предотвратить тяжелые последствия для больного артритом. По мнению врачей, при ранней диагностике и индивидуально подобранном лечении артрит возможно излечить. Поэтому диагностика артрита – очень важный шаг к выздоровлению, а современные методы терапии позволяют существенно улучшить качество жизни пациентов.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sz w:val="28"/>
          <w:szCs w:val="28"/>
        </w:rPr>
        <w:t>И хотя причины развития артритов разнообразны, врачи едины во мнении, что </w:t>
      </w:r>
      <w:r w:rsidRPr="00AD52F3">
        <w:rPr>
          <w:b/>
          <w:bCs/>
          <w:sz w:val="28"/>
          <w:szCs w:val="28"/>
        </w:rPr>
        <w:t>лучшее средство от артрита – это профилактика!!!</w:t>
      </w:r>
      <w:r w:rsidRPr="00AD52F3">
        <w:rPr>
          <w:sz w:val="28"/>
          <w:szCs w:val="28"/>
        </w:rPr>
        <w:t> Снизить риск развития данных болезней можно, следуя нескольким простым советам: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sz w:val="28"/>
          <w:szCs w:val="28"/>
        </w:rPr>
        <w:t>-          чаще бывать на свежем воздухе,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sz w:val="28"/>
          <w:szCs w:val="28"/>
        </w:rPr>
        <w:t>-          отказаться от вредных привычек,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sz w:val="28"/>
          <w:szCs w:val="28"/>
        </w:rPr>
        <w:t>-          вести здоровый образ жизни,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sz w:val="28"/>
          <w:szCs w:val="28"/>
        </w:rPr>
        <w:t>-          не пренебрегать физическими упражнениями и правильным питанием.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sz w:val="28"/>
          <w:szCs w:val="28"/>
        </w:rPr>
        <w:t xml:space="preserve">Всемирный день борьбы с артритом, в связи с широтой и серьезностью данной проблемы, с каждым годом становится всё более актуальным. В рамках проведения этого дня особое значение уделяется профилактике болезни и мерам, которые помогают наилучшим образом согласовать действия в тандеме: пациент – врач. 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sz w:val="28"/>
          <w:szCs w:val="28"/>
        </w:rPr>
        <w:t xml:space="preserve">В период с 14 по 30 октября на территории Могилевской области пройдут мероприятия в рамках республиканской медико-просветительской акции «Раннее выявление и профилактика ревматоидного артрита», цель которых </w:t>
      </w:r>
      <w:r w:rsidRPr="00AD52F3">
        <w:rPr>
          <w:sz w:val="28"/>
          <w:szCs w:val="28"/>
        </w:rPr>
        <w:lastRenderedPageBreak/>
        <w:t>объединить усилия пациентов и медицинских работников для плодотворного сотрудничества направленного на борьбу с артритом.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sz w:val="28"/>
          <w:szCs w:val="28"/>
        </w:rPr>
        <w:t> 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i/>
          <w:iCs/>
          <w:sz w:val="28"/>
          <w:szCs w:val="28"/>
        </w:rPr>
        <w:t>Отдел общественного здоровья УЗ «МОЦГЭиОЗ»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i/>
          <w:iCs/>
          <w:sz w:val="28"/>
          <w:szCs w:val="28"/>
        </w:rPr>
        <w:t xml:space="preserve">Врач-ревматолог 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i/>
          <w:iCs/>
          <w:sz w:val="28"/>
          <w:szCs w:val="28"/>
        </w:rPr>
        <w:t>УЗ «Могилевская областная больница»</w:t>
      </w:r>
    </w:p>
    <w:p w:rsidR="00AD52F3" w:rsidRPr="00AD52F3" w:rsidRDefault="00AD52F3" w:rsidP="00AD52F3">
      <w:pPr>
        <w:pStyle w:val="a3"/>
        <w:jc w:val="both"/>
        <w:rPr>
          <w:sz w:val="28"/>
          <w:szCs w:val="28"/>
        </w:rPr>
      </w:pPr>
      <w:r w:rsidRPr="00AD52F3">
        <w:rPr>
          <w:i/>
          <w:iCs/>
          <w:sz w:val="28"/>
          <w:szCs w:val="28"/>
        </w:rPr>
        <w:t>Ольга Юрьевна Колесникова</w:t>
      </w:r>
    </w:p>
    <w:p w:rsidR="00EF2BA7" w:rsidRPr="00AD52F3" w:rsidRDefault="00EF2BA7" w:rsidP="00AD52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2BA7" w:rsidRPr="00AD52F3" w:rsidSect="00EF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D52F3"/>
    <w:rsid w:val="00AD52F3"/>
    <w:rsid w:val="00EF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3726</Characters>
  <Application>Microsoft Office Word</Application>
  <DocSecurity>0</DocSecurity>
  <Lines>31</Lines>
  <Paragraphs>8</Paragraphs>
  <ScaleCrop>false</ScaleCrop>
  <Company>home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2019-10-15T09:12:00Z</dcterms:created>
  <dcterms:modified xsi:type="dcterms:W3CDTF">2019-10-15T09:14:00Z</dcterms:modified>
</cp:coreProperties>
</file>