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BD1AA1">
        <w:t>6</w:t>
      </w:r>
      <w:r>
        <w:t>.</w:t>
      </w:r>
    </w:p>
    <w:p w:rsidR="00B5593F" w:rsidRDefault="00B5593F" w:rsidP="00667B9B">
      <w:pPr>
        <w:jc w:val="center"/>
      </w:pPr>
    </w:p>
    <w:p w:rsidR="00B5593F" w:rsidRPr="00391514" w:rsidRDefault="00B5593F" w:rsidP="00667B9B">
      <w:pPr>
        <w:jc w:val="center"/>
        <w:rPr>
          <w:b/>
        </w:rPr>
      </w:pPr>
      <w:r w:rsidRPr="00391514">
        <w:rPr>
          <w:b/>
        </w:rPr>
        <w:t xml:space="preserve">Принятие решения </w:t>
      </w:r>
      <w:r w:rsidR="00391514" w:rsidRPr="00391514">
        <w:rPr>
          <w:b/>
        </w:rPr>
        <w:t xml:space="preserve">о </w:t>
      </w:r>
      <w:r w:rsidR="005B035D" w:rsidRPr="005B035D">
        <w:rPr>
          <w:b/>
          <w:szCs w:val="30"/>
        </w:rPr>
        <w:t>разделе (объединении) очереди, о переоформлении очереди с гражданина на совершеннолетнего члена его семьи</w:t>
      </w:r>
    </w:p>
    <w:p w:rsidR="00B5593F" w:rsidRDefault="00B5593F" w:rsidP="00B5593F"/>
    <w:p w:rsidR="00B5593F" w:rsidRPr="00A72018" w:rsidRDefault="00B5593F" w:rsidP="00B5593F">
      <w:r>
        <w:t>(</w:t>
      </w:r>
      <w:r w:rsidR="00391514">
        <w:t>осуществляется в соответствии с Положением о порядке учета граждан, нуждающихся в улучшении жилищных условий, предоставления жилых помещений государственного жилищного фонда, утвержденным Указом Президента Республики Беларусь 29 ноября 2005 г. № 565 «О некоторых мерах по регулированию жилищных отношений»</w:t>
      </w:r>
      <w:r>
        <w:t xml:space="preserve">) 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806"/>
        <w:gridCol w:w="9604"/>
      </w:tblGrid>
      <w:tr w:rsidR="00B5593F" w:rsidRPr="00B5593F" w:rsidTr="00994995">
        <w:tc>
          <w:tcPr>
            <w:tcW w:w="6806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604" w:type="dxa"/>
          </w:tcPr>
          <w:p w:rsidR="00B5593F" w:rsidRDefault="00B5593F" w:rsidP="00B5593F">
            <w:r>
              <w:t xml:space="preserve">•  заявление </w:t>
            </w:r>
            <w:r w:rsidRPr="00B5593F">
              <w:rPr>
                <w:u w:val="single"/>
              </w:rPr>
              <w:t>(форма заявления)</w:t>
            </w:r>
            <w:r>
              <w:t xml:space="preserve"> </w:t>
            </w:r>
          </w:p>
          <w:p w:rsidR="001B5EF1" w:rsidRPr="001B5EF1" w:rsidRDefault="001B5EF1" w:rsidP="001B5EF1">
            <w:r w:rsidRPr="001B5EF1"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</w:t>
            </w:r>
            <w:r w:rsidRPr="001B5EF1">
              <w:br/>
              <w:t xml:space="preserve">           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1B5EF1">
              <w:br/>
              <w:t xml:space="preserve">          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B5593F" w:rsidRPr="00B5593F" w:rsidRDefault="00B5593F" w:rsidP="00391514">
            <w:pPr>
              <w:ind w:firstLine="0"/>
            </w:pPr>
          </w:p>
        </w:tc>
      </w:tr>
      <w:tr w:rsidR="00B5593F" w:rsidRPr="00B5593F" w:rsidTr="00994995">
        <w:tc>
          <w:tcPr>
            <w:tcW w:w="6806" w:type="dxa"/>
          </w:tcPr>
          <w:p w:rsidR="00B5593F" w:rsidRDefault="001B5EF1" w:rsidP="00667B9B">
            <w:r>
              <w:t>Документы, запрашиваемые службой «одно окно» при осуществлении административной процедуры</w:t>
            </w:r>
            <w:r>
              <w:tab/>
            </w:r>
          </w:p>
        </w:tc>
        <w:tc>
          <w:tcPr>
            <w:tcW w:w="9604" w:type="dxa"/>
          </w:tcPr>
          <w:p w:rsidR="001B5EF1" w:rsidRPr="001B5EF1" w:rsidRDefault="001B5EF1" w:rsidP="001B5EF1">
            <w:r w:rsidRPr="001B5EF1">
              <w:t>справка (справки) о занимаемом в данном населенном пункте жилом помещении и составе семьи</w:t>
            </w:r>
          </w:p>
          <w:p w:rsidR="001B5EF1" w:rsidRPr="001B5EF1" w:rsidRDefault="001B5EF1" w:rsidP="001B5EF1">
            <w:r w:rsidRPr="001B5EF1">
              <w:t xml:space="preserve">справки о находящихся в собственности гражданина и членов его семьи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 – о находящихся в собственности гражданина и членов его семьи жилых помещениях в г. Минске и Минском </w:t>
            </w:r>
            <w:proofErr w:type="gramStart"/>
            <w:r w:rsidRPr="001B5EF1">
              <w:t>районе)*</w:t>
            </w:r>
            <w:proofErr w:type="gramEnd"/>
            <w:r w:rsidRPr="001B5EF1">
              <w:t>*</w:t>
            </w:r>
          </w:p>
          <w:p w:rsidR="00B5593F" w:rsidRDefault="00B5593F" w:rsidP="005B035D">
            <w:r>
              <w:t xml:space="preserve">Заявитель имеет право представить документы самостоятельно. </w:t>
            </w:r>
          </w:p>
        </w:tc>
      </w:tr>
      <w:tr w:rsidR="00B5593F" w:rsidRPr="00B5593F" w:rsidTr="00994995">
        <w:tc>
          <w:tcPr>
            <w:tcW w:w="6806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604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994995">
        <w:tc>
          <w:tcPr>
            <w:tcW w:w="6806" w:type="dxa"/>
          </w:tcPr>
          <w:p w:rsidR="00B5593F" w:rsidRDefault="00B5593F" w:rsidP="00B5593F">
            <w: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9604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1 месяц со дня подачи заявления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994995">
        <w:tc>
          <w:tcPr>
            <w:tcW w:w="6806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604" w:type="dxa"/>
          </w:tcPr>
          <w:p w:rsidR="00391514" w:rsidRPr="006E1BAA" w:rsidRDefault="00391514" w:rsidP="00391514">
            <w:r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994995">
        <w:tc>
          <w:tcPr>
            <w:tcW w:w="16410" w:type="dxa"/>
            <w:gridSpan w:val="2"/>
          </w:tcPr>
          <w:p w:rsidR="00726F58" w:rsidRDefault="00726F58" w:rsidP="00726F58">
            <w:pPr>
              <w:jc w:val="center"/>
            </w:pPr>
            <w:r>
              <w:t>К сведению граждан!</w:t>
            </w:r>
          </w:p>
          <w:p w:rsidR="00726F58" w:rsidRDefault="00726F58" w:rsidP="00726F58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726F58" w:rsidRDefault="00726F58" w:rsidP="00726F58">
            <w:pPr>
              <w:jc w:val="center"/>
            </w:pPr>
            <w:r>
              <w:t>Вы можете обратиться:</w:t>
            </w:r>
          </w:p>
          <w:p w:rsidR="001B5EF1" w:rsidRDefault="001B5EF1" w:rsidP="001B5EF1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1B5EF1" w:rsidRDefault="001B5EF1" w:rsidP="001B5EF1">
            <w:r>
              <w:t>Режим работы: понедельник с 8.00 до 20.00</w:t>
            </w:r>
          </w:p>
          <w:p w:rsidR="001B5EF1" w:rsidRDefault="001B5EF1" w:rsidP="001B5EF1">
            <w:r>
              <w:t>вторник-пятница с 8.00 до 17.00.</w:t>
            </w:r>
          </w:p>
          <w:p w:rsidR="00726F58" w:rsidRPr="001B5EF1" w:rsidRDefault="00726F58" w:rsidP="00073013">
            <w:pPr>
              <w:jc w:val="center"/>
            </w:pPr>
          </w:p>
          <w:p w:rsidR="00073013" w:rsidRDefault="00073013" w:rsidP="00073013">
            <w:pPr>
              <w:jc w:val="center"/>
            </w:pPr>
            <w:r>
              <w:t>ВЫШЕСТОЯЩИЙ ГОСУДАРСТВЕННЫЙ ОРГАН:</w:t>
            </w:r>
          </w:p>
          <w:p w:rsidR="00073013" w:rsidRDefault="00073013" w:rsidP="00073013">
            <w:pPr>
              <w:jc w:val="center"/>
            </w:pPr>
            <w:r>
              <w:t>Могилевский областной исполнительный комитет,</w:t>
            </w:r>
          </w:p>
          <w:p w:rsidR="00073013" w:rsidRDefault="00073013" w:rsidP="00073013">
            <w:pPr>
              <w:jc w:val="center"/>
            </w:pPr>
            <w:r>
              <w:t>212030, г. Могилев, ул. ул. Первомайская, 71.</w:t>
            </w:r>
          </w:p>
          <w:p w:rsidR="00B5593F" w:rsidRDefault="00073013" w:rsidP="00073013">
            <w:pPr>
              <w:jc w:val="center"/>
            </w:pPr>
            <w:r>
              <w:t>Режим работы: с 8.00 до 13.00, с 14.00 до 17.00, кроме выходных и праздничных дней</w:t>
            </w:r>
          </w:p>
        </w:tc>
      </w:tr>
    </w:tbl>
    <w:p w:rsidR="001B5EF1" w:rsidRDefault="001B5EF1" w:rsidP="001B5EF1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73013"/>
    <w:rsid w:val="001B5EF1"/>
    <w:rsid w:val="002072E8"/>
    <w:rsid w:val="00234C18"/>
    <w:rsid w:val="00323B29"/>
    <w:rsid w:val="003540A1"/>
    <w:rsid w:val="00391514"/>
    <w:rsid w:val="005B035D"/>
    <w:rsid w:val="00667B9B"/>
    <w:rsid w:val="00713CC9"/>
    <w:rsid w:val="00726F58"/>
    <w:rsid w:val="007919E8"/>
    <w:rsid w:val="007E6625"/>
    <w:rsid w:val="008C3E0D"/>
    <w:rsid w:val="00994995"/>
    <w:rsid w:val="00A72018"/>
    <w:rsid w:val="00A93AB6"/>
    <w:rsid w:val="00B5593F"/>
    <w:rsid w:val="00BB2E56"/>
    <w:rsid w:val="00BD1AA1"/>
    <w:rsid w:val="00BF2789"/>
    <w:rsid w:val="00C132DD"/>
    <w:rsid w:val="00C82E4F"/>
    <w:rsid w:val="00CE633A"/>
    <w:rsid w:val="00CF07DD"/>
    <w:rsid w:val="00D147BC"/>
    <w:rsid w:val="00D2350D"/>
    <w:rsid w:val="00D37ED0"/>
    <w:rsid w:val="00DD0F46"/>
    <w:rsid w:val="00DF797D"/>
    <w:rsid w:val="00E874B7"/>
    <w:rsid w:val="00ED765C"/>
    <w:rsid w:val="00F02159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FF25"/>
  <w15:docId w15:val="{81329D3C-0D82-4599-9B13-2C0ECF6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1B5EF1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D7E8-2265-4743-859E-57FDC4F7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11</cp:revision>
  <dcterms:created xsi:type="dcterms:W3CDTF">2011-04-07T10:02:00Z</dcterms:created>
  <dcterms:modified xsi:type="dcterms:W3CDTF">2021-11-16T12:09:00Z</dcterms:modified>
</cp:coreProperties>
</file>