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A67E85">
        <w:t>21</w:t>
      </w:r>
      <w:r w:rsidR="00A67E85" w:rsidRPr="00A67E85">
        <w:rPr>
          <w:vertAlign w:val="superscript"/>
        </w:rPr>
        <w:t>1</w:t>
      </w:r>
      <w:r>
        <w:t>.</w:t>
      </w:r>
    </w:p>
    <w:p w:rsidR="00A67E85" w:rsidRPr="00A67E85" w:rsidRDefault="00A67E85" w:rsidP="00A67E85">
      <w:pPr>
        <w:jc w:val="center"/>
        <w:rPr>
          <w:b/>
        </w:rPr>
      </w:pPr>
      <w:r w:rsidRPr="00A67E85">
        <w:rPr>
          <w:b/>
        </w:rPr>
        <w:t>Принятие решения о согласовании (разрешении) самовольных переустройства и (или) перепланировки жилого помещения, нежилого помещения в жилом доме</w:t>
      </w:r>
    </w:p>
    <w:p w:rsidR="00B5593F" w:rsidRPr="00A72018" w:rsidRDefault="00A67E85" w:rsidP="00A67E85">
      <w:pPr>
        <w:jc w:val="center"/>
      </w:pPr>
      <w:r w:rsidRPr="00A67E85">
        <w:rPr>
          <w:b/>
        </w:rPr>
        <w:t xml:space="preserve"> 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F55BE2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A67E85" w:rsidRPr="00A67E85" w:rsidRDefault="00A67E85" w:rsidP="00A67E85">
            <w:pPr>
              <w:spacing w:line="280" w:lineRule="exact"/>
            </w:pPr>
            <w:r>
              <w:t>заявление</w:t>
            </w:r>
          </w:p>
          <w:p w:rsidR="00A67E85" w:rsidRDefault="00A67E85" w:rsidP="00A67E85">
            <w:pPr>
              <w:spacing w:line="280" w:lineRule="exact"/>
            </w:pPr>
            <w:r>
              <w:t>паспорт или иной документ, удостоверяющий личность</w:t>
            </w:r>
          </w:p>
          <w:p w:rsidR="00A67E85" w:rsidRDefault="00A67E85" w:rsidP="00A67E85">
            <w:pPr>
              <w:spacing w:line="280" w:lineRule="exact"/>
            </w:pPr>
            <w: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</w:t>
            </w:r>
          </w:p>
          <w:p w:rsidR="00A67E85" w:rsidRDefault="00A67E85" w:rsidP="00A67E85">
            <w:pPr>
              <w:spacing w:line="280" w:lineRule="exact"/>
            </w:pPr>
            <w:r>
              <w:t>письменное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– удостоверенное нотариально их письменное согласие</w:t>
            </w:r>
          </w:p>
          <w:p w:rsidR="00A67E85" w:rsidRDefault="00A67E85" w:rsidP="00A67E85">
            <w:pPr>
              <w:spacing w:line="280" w:lineRule="exact"/>
            </w:pPr>
            <w:r>
              <w:t>технический паспорт и документ, подтверждающий право собственности на помещение, – для собственника помещения</w:t>
            </w:r>
          </w:p>
          <w:p w:rsidR="00A67E85" w:rsidRDefault="00A67E85" w:rsidP="00A67E85">
            <w:pPr>
              <w:spacing w:line="280" w:lineRule="exact"/>
            </w:pPr>
            <w:r>
              <w:t>письменное согласие организации застройщиков в жилых домах этой организации – для члена организации застройщиков, не являющегося собственником помещения</w:t>
            </w:r>
          </w:p>
          <w:p w:rsidR="00A67E85" w:rsidRDefault="00A67E85" w:rsidP="00A67E85">
            <w:pPr>
              <w:spacing w:line="280" w:lineRule="exact"/>
            </w:pPr>
            <w:r>
      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B5593F" w:rsidRPr="00B5593F" w:rsidRDefault="00A67E85" w:rsidP="00A67E85">
            <w:pPr>
              <w:spacing w:line="280" w:lineRule="exact"/>
            </w:pPr>
            <w:r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>
              <w:t>мусороудаления</w:t>
            </w:r>
            <w:proofErr w:type="spellEnd"/>
            <w:r>
              <w:t xml:space="preserve">, </w:t>
            </w:r>
            <w:proofErr w:type="spellStart"/>
            <w:r>
              <w:t>газоудаления</w:t>
            </w:r>
            <w:proofErr w:type="spellEnd"/>
            <w:r>
              <w:t xml:space="preserve">, устройству </w:t>
            </w:r>
            <w:proofErr w:type="spellStart"/>
            <w:r>
              <w:t>гидро</w:t>
            </w:r>
            <w:proofErr w:type="spellEnd"/>
            <w:r>
              <w:t>-, паро-, тепло- и звукоизоляции</w:t>
            </w:r>
            <w:r w:rsidRPr="00B5593F">
              <w:t xml:space="preserve"> 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7D7FE8" w:rsidP="00F55BE2">
            <w:pPr>
              <w:spacing w:line="280" w:lineRule="exact"/>
            </w:pPr>
            <w:r w:rsidRPr="00F72F54">
              <w:t>Документы, запрашиваемые службой «одно окно» при осуществлении административной процедуры</w:t>
            </w:r>
            <w:r w:rsidR="00B5593F">
              <w:tab/>
            </w:r>
          </w:p>
        </w:tc>
        <w:tc>
          <w:tcPr>
            <w:tcW w:w="10206" w:type="dxa"/>
          </w:tcPr>
          <w:p w:rsidR="007D7FE8" w:rsidRPr="007D7FE8" w:rsidRDefault="007D7FE8" w:rsidP="007D7FE8">
            <w:pPr>
              <w:spacing w:line="280" w:lineRule="exact"/>
            </w:pPr>
            <w:r w:rsidRPr="007D7FE8">
              <w:t>справка о месте жительства и составе семьи или копия лицевого счета</w:t>
            </w:r>
          </w:p>
          <w:p w:rsidR="00B5593F" w:rsidRDefault="007D7FE8" w:rsidP="007D7FE8">
            <w:pPr>
              <w:spacing w:line="280" w:lineRule="exact"/>
            </w:pPr>
            <w:r>
              <w:t>Заявитель имеет право предс</w:t>
            </w:r>
            <w:r w:rsidR="00654A9D">
              <w:t>тавить документы самостоятельно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A67E85" w:rsidRPr="00A67E85" w:rsidRDefault="00A67E85" w:rsidP="00A67E85">
            <w:pPr>
              <w:spacing w:line="280" w:lineRule="exact"/>
            </w:pPr>
            <w:r w:rsidRPr="00A67E85">
              <w:t>0,5 базовой величины</w:t>
            </w:r>
          </w:p>
          <w:p w:rsidR="00B5593F" w:rsidRPr="00B5593F" w:rsidRDefault="00A67E85" w:rsidP="00A67E85">
            <w:pPr>
              <w:spacing w:line="280" w:lineRule="exact"/>
              <w:rPr>
                <w:lang w:val="en-US"/>
              </w:rPr>
            </w:pPr>
            <w:r w:rsidRPr="00A67E85">
              <w:rPr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386F1E" w:rsidRDefault="00386F1E" w:rsidP="00F55BE2">
            <w:pPr>
              <w:spacing w:line="280" w:lineRule="exact"/>
            </w:pPr>
            <w:r>
              <w:t xml:space="preserve">1 месяц со дня подачи заявления </w:t>
            </w:r>
          </w:p>
          <w:p w:rsidR="00767A4B" w:rsidRPr="00010A5F" w:rsidRDefault="00767A4B" w:rsidP="00F55BE2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F55BE2">
            <w:pPr>
              <w:spacing w:line="280" w:lineRule="exact"/>
            </w:pPr>
            <w:r>
              <w:t xml:space="preserve">Срок действия справки, другого документа (решения), выдаваемых </w:t>
            </w:r>
            <w:r>
              <w:lastRenderedPageBreak/>
              <w:t xml:space="preserve">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010A5F" w:rsidRPr="00A65BB0" w:rsidRDefault="00355EBA" w:rsidP="00F55BE2">
            <w:pPr>
              <w:spacing w:line="280" w:lineRule="exact"/>
            </w:pPr>
            <w:r>
              <w:lastRenderedPageBreak/>
              <w:t>бессрочно</w:t>
            </w:r>
          </w:p>
          <w:p w:rsidR="00B5593F" w:rsidRPr="00667B9B" w:rsidRDefault="00B5593F" w:rsidP="00F55BE2">
            <w:pPr>
              <w:spacing w:line="280" w:lineRule="exact"/>
            </w:pPr>
          </w:p>
        </w:tc>
      </w:tr>
      <w:tr w:rsidR="004E7581" w:rsidRPr="00B5593F" w:rsidTr="00667B9B">
        <w:tc>
          <w:tcPr>
            <w:tcW w:w="16551" w:type="dxa"/>
            <w:gridSpan w:val="2"/>
          </w:tcPr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lastRenderedPageBreak/>
              <w:t>К сведению граждан!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С вопросами по осуществлению данной административной процедуры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Вы можете обратиться: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 xml:space="preserve">•  в службу «Одно окно» райисполкома: г. Осиповичи, </w:t>
            </w:r>
            <w:proofErr w:type="spellStart"/>
            <w:r w:rsidRPr="007D7FE8">
              <w:t>ул.Сумченко</w:t>
            </w:r>
            <w:proofErr w:type="spellEnd"/>
            <w:r w:rsidRPr="007D7FE8">
              <w:t>, 33, тел. (802235) 66191, 56998, 56614, 27786, 142</w:t>
            </w:r>
          </w:p>
          <w:p w:rsidR="007D7FE8" w:rsidRPr="007D7FE8" w:rsidRDefault="007D7FE8" w:rsidP="007D7FE8">
            <w:pPr>
              <w:spacing w:line="280" w:lineRule="exact"/>
              <w:jc w:val="center"/>
            </w:pPr>
            <w:r w:rsidRPr="007D7FE8">
              <w:t>Режим работы: понедельник с 8.00 до 20.00</w:t>
            </w:r>
          </w:p>
          <w:p w:rsidR="004E7581" w:rsidRDefault="007D7FE8" w:rsidP="007D7FE8">
            <w:pPr>
              <w:spacing w:line="280" w:lineRule="exact"/>
              <w:jc w:val="center"/>
            </w:pPr>
            <w:r w:rsidRPr="007D7FE8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3F"/>
    <w:rsid w:val="00010A5F"/>
    <w:rsid w:val="00037998"/>
    <w:rsid w:val="00041A39"/>
    <w:rsid w:val="000B25B4"/>
    <w:rsid w:val="000B5754"/>
    <w:rsid w:val="0013418A"/>
    <w:rsid w:val="001A7109"/>
    <w:rsid w:val="001F4D38"/>
    <w:rsid w:val="00205254"/>
    <w:rsid w:val="002207F9"/>
    <w:rsid w:val="00234C18"/>
    <w:rsid w:val="002408FD"/>
    <w:rsid w:val="00323B29"/>
    <w:rsid w:val="003540A1"/>
    <w:rsid w:val="00355EBA"/>
    <w:rsid w:val="0037044C"/>
    <w:rsid w:val="00386F1E"/>
    <w:rsid w:val="00425912"/>
    <w:rsid w:val="004E7581"/>
    <w:rsid w:val="0057780A"/>
    <w:rsid w:val="00654A9D"/>
    <w:rsid w:val="00665DBC"/>
    <w:rsid w:val="00667B9B"/>
    <w:rsid w:val="00713CC9"/>
    <w:rsid w:val="00767A4B"/>
    <w:rsid w:val="007919E8"/>
    <w:rsid w:val="007D7FE8"/>
    <w:rsid w:val="008632A2"/>
    <w:rsid w:val="008C3E0D"/>
    <w:rsid w:val="00A67E85"/>
    <w:rsid w:val="00A72018"/>
    <w:rsid w:val="00AE7E0C"/>
    <w:rsid w:val="00B44C77"/>
    <w:rsid w:val="00B5593F"/>
    <w:rsid w:val="00B9491A"/>
    <w:rsid w:val="00BF2789"/>
    <w:rsid w:val="00C5086E"/>
    <w:rsid w:val="00CE633A"/>
    <w:rsid w:val="00CF07DD"/>
    <w:rsid w:val="00D2350D"/>
    <w:rsid w:val="00D37ED0"/>
    <w:rsid w:val="00E11931"/>
    <w:rsid w:val="00E2628C"/>
    <w:rsid w:val="00E71A12"/>
    <w:rsid w:val="00E874B7"/>
    <w:rsid w:val="00EC1A9F"/>
    <w:rsid w:val="00F55358"/>
    <w:rsid w:val="00F55BE2"/>
    <w:rsid w:val="00FA1697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6134"/>
  <w15:docId w15:val="{FA64E833-0DCF-4925-97E4-13E0AECD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5253-4480-420D-85A2-53BE81492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2</cp:revision>
  <dcterms:created xsi:type="dcterms:W3CDTF">2021-11-17T08:38:00Z</dcterms:created>
  <dcterms:modified xsi:type="dcterms:W3CDTF">2021-11-17T08:38:00Z</dcterms:modified>
</cp:coreProperties>
</file>