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1A7109">
      <w:pPr>
        <w:tabs>
          <w:tab w:val="left" w:pos="10961"/>
        </w:tabs>
        <w:jc w:val="center"/>
      </w:pPr>
      <w:r>
        <w:t>АДМИНИСТРАТИВНАЯ ПРОЦЕДУРА № 1.1.</w:t>
      </w:r>
      <w:r w:rsidR="00355EBA">
        <w:t>1</w:t>
      </w:r>
      <w:r w:rsidR="00602CA3">
        <w:t>7</w:t>
      </w:r>
      <w:r>
        <w:t>.</w:t>
      </w:r>
    </w:p>
    <w:p w:rsidR="00B5593F" w:rsidRDefault="00B5593F" w:rsidP="00667B9B">
      <w:pPr>
        <w:jc w:val="center"/>
      </w:pPr>
    </w:p>
    <w:p w:rsidR="008632A2" w:rsidRDefault="008632A2" w:rsidP="008632A2">
      <w:pPr>
        <w:jc w:val="center"/>
        <w:rPr>
          <w:b/>
        </w:rPr>
      </w:pPr>
      <w:r w:rsidRPr="008632A2">
        <w:rPr>
          <w:b/>
        </w:rPr>
        <w:t xml:space="preserve">Принятие решения о согласовании использования не по назначению одноквартирного, </w:t>
      </w:r>
    </w:p>
    <w:p w:rsidR="008632A2" w:rsidRPr="008632A2" w:rsidRDefault="008632A2" w:rsidP="008632A2">
      <w:pPr>
        <w:jc w:val="center"/>
        <w:rPr>
          <w:b/>
        </w:rPr>
      </w:pPr>
      <w:r w:rsidRPr="008632A2">
        <w:rPr>
          <w:b/>
        </w:rPr>
        <w:t>блокированного жилого дома или его части</w:t>
      </w:r>
    </w:p>
    <w:p w:rsidR="00B5593F" w:rsidRPr="002207F9" w:rsidRDefault="00B5593F" w:rsidP="00B5593F">
      <w:pPr>
        <w:rPr>
          <w:b/>
          <w:szCs w:val="30"/>
        </w:rPr>
      </w:pPr>
    </w:p>
    <w:p w:rsidR="00B5593F" w:rsidRPr="00A72018" w:rsidRDefault="00B5593F" w:rsidP="004E7581">
      <w:pPr>
        <w:jc w:val="center"/>
      </w:pPr>
      <w:r>
        <w:t>(</w:t>
      </w:r>
      <w:r w:rsidR="008632A2">
        <w:t>осуществляется в соответствии с Положением о государственной регистрации создания эксплуатируемых капитальных строений (зданий, сооружений) и изолированных помещений, утвержденным постановлением Совета Министров Республики Беларусь от 8 июня 2004 г. №689, «</w:t>
      </w:r>
      <w:r w:rsidR="00D75132" w:rsidRPr="00D22B6C">
        <w:t xml:space="preserve">Об утверждении Положения о государственной регистрации создания эксплуатируемых капитальных строений (зданий, сооружений), изолированных помещений и </w:t>
      </w:r>
      <w:proofErr w:type="spellStart"/>
      <w:r w:rsidR="00D75132" w:rsidRPr="00D22B6C">
        <w:t>машино</w:t>
      </w:r>
      <w:proofErr w:type="spellEnd"/>
      <w:r w:rsidR="00D75132" w:rsidRPr="00D22B6C">
        <w:t>-мест</w:t>
      </w:r>
      <w:r w:rsidR="008632A2">
        <w:t>»</w:t>
      </w:r>
      <w:r>
        <w:t>)</w:t>
      </w: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B5593F">
            <w:r>
              <w:t xml:space="preserve">•  заявление </w:t>
            </w:r>
            <w:r w:rsidRPr="00705A70">
              <w:rPr>
                <w:color w:val="00B0F0"/>
                <w:u w:val="single"/>
              </w:rPr>
              <w:t>(форма заявления)</w:t>
            </w:r>
            <w:r w:rsidRPr="00705A70">
              <w:rPr>
                <w:color w:val="00B0F0"/>
              </w:rPr>
              <w:t xml:space="preserve"> </w:t>
            </w:r>
          </w:p>
          <w:p w:rsidR="005A48BD" w:rsidRDefault="005A48BD" w:rsidP="005A48BD">
            <w:r>
              <w:t>технический паспорт и документ, подтверждающий право собственности на одноквартирный, блокированный жилой дом или его часть</w:t>
            </w:r>
          </w:p>
          <w:p w:rsidR="00B5593F" w:rsidRPr="00B5593F" w:rsidRDefault="005A48BD" w:rsidP="005A48BD">
            <w:r>
              <w:t>письменное согласие совершеннолетних членов семьи собственника одноквартирного, блокированного жилого дома или его части на использование этого жилого дома или его части не по назначению</w:t>
            </w:r>
            <w:r w:rsidRPr="00B5593F">
              <w:t xml:space="preserve"> 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5A48BD" w:rsidP="00667B9B">
            <w:r w:rsidRPr="004D16BD">
              <w:t>Документы, запрашиваемые службой «одно окно» при осуществлении административной процедуры</w:t>
            </w:r>
            <w:r w:rsidRPr="004D16BD">
              <w:tab/>
            </w:r>
            <w:r w:rsidR="00B5593F">
              <w:tab/>
            </w:r>
          </w:p>
        </w:tc>
        <w:tc>
          <w:tcPr>
            <w:tcW w:w="10206" w:type="dxa"/>
          </w:tcPr>
          <w:p w:rsidR="00205254" w:rsidRDefault="00205254" w:rsidP="00205254">
            <w:r>
              <w:t xml:space="preserve">•  заключение </w:t>
            </w:r>
            <w:r w:rsidR="002120C6">
              <w:t>Осиповичского</w:t>
            </w:r>
            <w:r>
              <w:t xml:space="preserve"> районного отдела по чрезвычайным ситуациям (о соответствии строения или изолированного помещения требованиям пожарной безопасности) </w:t>
            </w:r>
          </w:p>
          <w:p w:rsidR="00205254" w:rsidRDefault="00205254" w:rsidP="00205254"/>
          <w:p w:rsidR="00205254" w:rsidRDefault="00205254" w:rsidP="00205254">
            <w:r>
              <w:t>•  заключение государственного учреждения «</w:t>
            </w:r>
            <w:r w:rsidR="002120C6">
              <w:t>Осиповичский</w:t>
            </w:r>
            <w:r>
              <w:t xml:space="preserve"> районный центр гигиены и эпидемиологии» (о соответствии строения или изолированного помещения санитарно-гигиеническим требованиям) </w:t>
            </w:r>
          </w:p>
          <w:p w:rsidR="00B5593F" w:rsidRDefault="00B5593F" w:rsidP="00667B9B"/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13442E" w:rsidRDefault="0013442E" w:rsidP="0013442E">
            <w:pPr>
              <w:rPr>
                <w:lang w:val="en-US"/>
              </w:rPr>
            </w:pPr>
            <w:r>
              <w:t xml:space="preserve">0,5 базовой величины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B5593F" w:rsidRPr="00010A5F" w:rsidRDefault="00205254" w:rsidP="001A7109">
            <w:r>
              <w:t>15 дней со дня подачи заявления, а в случае запроса документов и (или) сведений от других государственных органов, иных организаций – 1 месяц.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010A5F" w:rsidRPr="00A65BB0" w:rsidRDefault="00355EBA" w:rsidP="00010A5F">
            <w:r>
              <w:t>бессрочно</w:t>
            </w:r>
          </w:p>
          <w:p w:rsidR="00B5593F" w:rsidRPr="00667B9B" w:rsidRDefault="00B5593F" w:rsidP="00B5593F"/>
        </w:tc>
      </w:tr>
      <w:tr w:rsidR="004E7581" w:rsidRPr="00B5593F" w:rsidTr="00667B9B">
        <w:tc>
          <w:tcPr>
            <w:tcW w:w="16551" w:type="dxa"/>
            <w:gridSpan w:val="2"/>
          </w:tcPr>
          <w:p w:rsidR="005A48BD" w:rsidRDefault="005A48BD" w:rsidP="005A48BD">
            <w:pPr>
              <w:jc w:val="center"/>
            </w:pPr>
            <w:r>
              <w:t>К сведению граждан!</w:t>
            </w:r>
          </w:p>
          <w:p w:rsidR="005A48BD" w:rsidRDefault="005A48BD" w:rsidP="005A48BD">
            <w:pPr>
              <w:jc w:val="center"/>
            </w:pPr>
            <w:r>
              <w:lastRenderedPageBreak/>
              <w:t>С вопросами по осуществлению данной административной процедуры</w:t>
            </w:r>
          </w:p>
          <w:p w:rsidR="005A48BD" w:rsidRDefault="005A48BD" w:rsidP="005A48BD">
            <w:pPr>
              <w:jc w:val="center"/>
            </w:pPr>
            <w:r>
              <w:t>Вы можете обратиться:</w:t>
            </w:r>
          </w:p>
          <w:p w:rsidR="005A48BD" w:rsidRDefault="005A48BD" w:rsidP="005A48BD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5A48BD" w:rsidRDefault="005A48BD" w:rsidP="005A48BD">
            <w:pPr>
              <w:jc w:val="center"/>
            </w:pPr>
            <w:r>
              <w:t>Режим работы: понедельник с 8.00 до 20.00</w:t>
            </w:r>
          </w:p>
          <w:p w:rsidR="005A48BD" w:rsidRDefault="005A48BD" w:rsidP="005A48BD">
            <w:pPr>
              <w:jc w:val="center"/>
            </w:pPr>
            <w:r>
              <w:t>вторник-пятница с 8.00 до 17.00.</w:t>
            </w:r>
          </w:p>
          <w:p w:rsidR="004E7581" w:rsidRDefault="004E7581" w:rsidP="00D75132">
            <w:pPr>
              <w:jc w:val="center"/>
            </w:pPr>
            <w:bookmarkStart w:id="0" w:name="_GoBack"/>
            <w:bookmarkEnd w:id="0"/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0A5F"/>
    <w:rsid w:val="00041A39"/>
    <w:rsid w:val="0013418A"/>
    <w:rsid w:val="0013442E"/>
    <w:rsid w:val="001A7109"/>
    <w:rsid w:val="001E468C"/>
    <w:rsid w:val="00205254"/>
    <w:rsid w:val="002120C6"/>
    <w:rsid w:val="002207F9"/>
    <w:rsid w:val="00234C18"/>
    <w:rsid w:val="00323B29"/>
    <w:rsid w:val="003540A1"/>
    <w:rsid w:val="00355EBA"/>
    <w:rsid w:val="003C16B5"/>
    <w:rsid w:val="004E7581"/>
    <w:rsid w:val="0057780A"/>
    <w:rsid w:val="005A48BD"/>
    <w:rsid w:val="00602CA3"/>
    <w:rsid w:val="00667B9B"/>
    <w:rsid w:val="00705A70"/>
    <w:rsid w:val="00713CC9"/>
    <w:rsid w:val="007821DA"/>
    <w:rsid w:val="007919E8"/>
    <w:rsid w:val="008632A2"/>
    <w:rsid w:val="008C3E0D"/>
    <w:rsid w:val="009604EC"/>
    <w:rsid w:val="009D1EBC"/>
    <w:rsid w:val="00A72018"/>
    <w:rsid w:val="00B5593F"/>
    <w:rsid w:val="00B9491A"/>
    <w:rsid w:val="00BF2789"/>
    <w:rsid w:val="00BF54CA"/>
    <w:rsid w:val="00CE633A"/>
    <w:rsid w:val="00CF07DD"/>
    <w:rsid w:val="00D2350D"/>
    <w:rsid w:val="00D37ED0"/>
    <w:rsid w:val="00D75132"/>
    <w:rsid w:val="00DE4BA0"/>
    <w:rsid w:val="00E14ED9"/>
    <w:rsid w:val="00E15F3B"/>
    <w:rsid w:val="00E71A12"/>
    <w:rsid w:val="00E874B7"/>
    <w:rsid w:val="00EC1A9F"/>
    <w:rsid w:val="00F5535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B0304-21AE-4A7A-ADA9-7C4E30CD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6974-4D56-4397-A030-049D0901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14</cp:revision>
  <dcterms:created xsi:type="dcterms:W3CDTF">2011-04-07T10:47:00Z</dcterms:created>
  <dcterms:modified xsi:type="dcterms:W3CDTF">2021-11-17T07:03:00Z</dcterms:modified>
</cp:coreProperties>
</file>