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71"/>
      </w:tblGrid>
      <w:tr w:rsidR="003C5C84" w:rsidTr="003C5C84">
        <w:trPr>
          <w:trHeight w:val="175"/>
        </w:trPr>
        <w:tc>
          <w:tcPr>
            <w:tcW w:w="9471" w:type="dxa"/>
            <w:hideMark/>
          </w:tcPr>
          <w:p w:rsidR="003C5C84" w:rsidRDefault="003C5C84" w:rsidP="003C5C84">
            <w:pPr>
              <w:pStyle w:val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индексации минимальной заработной платы за декабрь 2025 г.</w:t>
            </w:r>
          </w:p>
        </w:tc>
      </w:tr>
    </w:tbl>
    <w:p w:rsidR="003C5C84" w:rsidRDefault="003C5C84" w:rsidP="003C5C84">
      <w:pPr>
        <w:spacing w:before="20" w:line="360" w:lineRule="auto"/>
      </w:pPr>
    </w:p>
    <w:p w:rsidR="003C5C84" w:rsidRDefault="003C5C84" w:rsidP="003C5C84">
      <w:pPr>
        <w:spacing w:line="32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Министерство труда и социальной защиты Республики Беларусь сообщает. </w:t>
      </w:r>
      <w:bookmarkStart w:id="0" w:name="_GoBack"/>
    </w:p>
    <w:p w:rsidR="003C5C84" w:rsidRDefault="003C5C84" w:rsidP="003C5C8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Размер месячно</w:t>
      </w:r>
      <w:bookmarkEnd w:id="0"/>
      <w:r>
        <w:rPr>
          <w:b/>
        </w:rPr>
        <w:t>й минимальной заработной платы за декабрь 2025 г. составляет 752 рубля 52 копейки.</w:t>
      </w:r>
    </w:p>
    <w:p w:rsidR="003C5C84" w:rsidRDefault="003C5C84" w:rsidP="003C5C84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Индексация минимальной заработной платы произведена на основании части четвертой статьи 4 Закона Республики Беларусь от 17.07.2002 № 124-З «Об установлении и порядке повышения минимальной заработной платы» и статьи 2 Закона Республики Беларусь от 21.12.1990 № 476-XII «Об индексации доходов населения с учетом инфляции».</w:t>
      </w:r>
    </w:p>
    <w:p w:rsidR="000D633B" w:rsidRDefault="000D633B"/>
    <w:sectPr w:rsidR="000D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84"/>
    <w:rsid w:val="000D633B"/>
    <w:rsid w:val="003C5C84"/>
    <w:rsid w:val="0079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84"/>
    <w:pPr>
      <w:spacing w:after="0" w:line="240" w:lineRule="auto"/>
    </w:pPr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C5C84"/>
    <w:pPr>
      <w:keepNext/>
      <w:spacing w:line="28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5C84"/>
    <w:rPr>
      <w:rFonts w:ascii="Times New Roman" w:eastAsia="Calibri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84"/>
    <w:pPr>
      <w:spacing w:after="0" w:line="240" w:lineRule="auto"/>
    </w:pPr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C5C84"/>
    <w:pPr>
      <w:keepNext/>
      <w:spacing w:line="28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5C84"/>
    <w:rPr>
      <w:rFonts w:ascii="Times New Roman" w:eastAsia="Calibri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2026-01-14T11:28:00Z</dcterms:created>
  <dcterms:modified xsi:type="dcterms:W3CDTF">2026-01-14T11:28:00Z</dcterms:modified>
</cp:coreProperties>
</file>