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6A" w:rsidRPr="00620D6A" w:rsidRDefault="00620D6A" w:rsidP="00620D6A">
      <w:pPr>
        <w:pStyle w:val="a6"/>
        <w:jc w:val="center"/>
        <w:rPr>
          <w:rFonts w:ascii="Cambria" w:eastAsia="Times New Roman" w:hAnsi="Cambria"/>
          <w:b/>
          <w:kern w:val="36"/>
          <w:sz w:val="16"/>
          <w:szCs w:val="16"/>
          <w:lang w:eastAsia="ru-RU"/>
        </w:rPr>
      </w:pPr>
    </w:p>
    <w:p w:rsidR="00620D6A" w:rsidRPr="00620D6A" w:rsidRDefault="00620D6A" w:rsidP="00620D6A">
      <w:pPr>
        <w:pStyle w:val="a6"/>
        <w:jc w:val="center"/>
        <w:rPr>
          <w:rFonts w:ascii="Cambria" w:eastAsia="Times New Roman" w:hAnsi="Cambria"/>
          <w:b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895975" cy="3935730"/>
            <wp:effectExtent l="19050" t="0" r="9525" b="0"/>
            <wp:wrapSquare wrapText="bothSides"/>
            <wp:docPr id="1" name="Рисунок 1" descr="Паводок-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водок-20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93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5" w:tooltip="Постоянная ссылка на: Паводок: до и после. Рекомендации населению по профилактике инфекционных и паразитарных заболеваний" w:history="1">
        <w:r w:rsidRPr="00620D6A">
          <w:rPr>
            <w:rFonts w:ascii="Cambria" w:eastAsia="Times New Roman" w:hAnsi="Cambria"/>
            <w:b/>
            <w:kern w:val="36"/>
            <w:sz w:val="44"/>
            <w:szCs w:val="44"/>
            <w:lang w:eastAsia="ru-RU"/>
          </w:rPr>
          <w:t>Паводок: до и после. Рекомендации населению по профилактике инфекционных и паразитарных заболеваний</w:t>
        </w:r>
      </w:hyperlink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Таяние снега, паводок — это не только признак весны</w:t>
      </w:r>
      <w:r w:rsidRPr="00620D6A">
        <w:rPr>
          <w:rFonts w:ascii="Cambria" w:eastAsia="Times New Roman" w:hAnsi="Cambria" w:cs="Times New Roman"/>
          <w:szCs w:val="28"/>
          <w:lang w:eastAsia="ru-RU"/>
        </w:rPr>
        <w:t>, но и опасность попадания с талыми водами источников микробного загрязнения.  Все процессы, усиливающие фильтрацию воды через почву: таяние снега, льда на реке, обильные осадки, ведут к ухудшению качества воды. Возможна угроза распространения острых кишечных инфекций и паразитарных инвазий водным путем. Это в первую очередь относится к наиболее распространенным инфекциям –дизентерии, острым кишечным инфекциям вирусной этиологии,</w:t>
      </w:r>
      <w:r w:rsidRPr="00620D6A">
        <w:rPr>
          <w:rFonts w:ascii="Cambria" w:eastAsia="Times New Roman" w:hAnsi="Cambria" w:cs="Times New Roman"/>
          <w:szCs w:val="28"/>
          <w:lang w:eastAsia="ru-RU"/>
        </w:rPr>
        <w:br/>
        <w:t>вирусному гепатиту</w:t>
      </w:r>
      <w:proofErr w:type="gramStart"/>
      <w:r w:rsidRPr="00620D6A">
        <w:rPr>
          <w:rFonts w:ascii="Cambria" w:eastAsia="Times New Roman" w:hAnsi="Cambria" w:cs="Times New Roman"/>
          <w:szCs w:val="28"/>
          <w:lang w:eastAsia="ru-RU"/>
        </w:rPr>
        <w:t xml:space="preserve"> А</w:t>
      </w:r>
      <w:proofErr w:type="gramEnd"/>
      <w:r w:rsidRPr="00620D6A">
        <w:rPr>
          <w:rFonts w:ascii="Cambria" w:eastAsia="Times New Roman" w:hAnsi="Cambria" w:cs="Times New Roman"/>
          <w:szCs w:val="28"/>
          <w:lang w:eastAsia="ru-RU"/>
        </w:rPr>
        <w:t xml:space="preserve">, энтеровирусной инфекции, сальмонеллезу, </w:t>
      </w:r>
      <w:proofErr w:type="spellStart"/>
      <w:r w:rsidRPr="00620D6A">
        <w:rPr>
          <w:rFonts w:ascii="Cambria" w:eastAsia="Times New Roman" w:hAnsi="Cambria" w:cs="Times New Roman"/>
          <w:szCs w:val="28"/>
          <w:lang w:eastAsia="ru-RU"/>
        </w:rPr>
        <w:t>лямблиозу</w:t>
      </w:r>
      <w:proofErr w:type="spellEnd"/>
      <w:r w:rsidRPr="00620D6A">
        <w:rPr>
          <w:rFonts w:ascii="Cambria" w:eastAsia="Times New Roman" w:hAnsi="Cambria" w:cs="Times New Roman"/>
          <w:szCs w:val="28"/>
          <w:lang w:eastAsia="ru-RU"/>
        </w:rPr>
        <w:t xml:space="preserve">, </w:t>
      </w:r>
      <w:proofErr w:type="spellStart"/>
      <w:r w:rsidRPr="00620D6A">
        <w:rPr>
          <w:rFonts w:ascii="Cambria" w:eastAsia="Times New Roman" w:hAnsi="Cambria" w:cs="Times New Roman"/>
          <w:szCs w:val="28"/>
          <w:lang w:eastAsia="ru-RU"/>
        </w:rPr>
        <w:t>криптоспородиозу</w:t>
      </w:r>
      <w:proofErr w:type="spellEnd"/>
      <w:r w:rsidRPr="00620D6A">
        <w:rPr>
          <w:rFonts w:ascii="Cambria" w:eastAsia="Times New Roman" w:hAnsi="Cambria" w:cs="Times New Roman"/>
          <w:szCs w:val="28"/>
          <w:lang w:eastAsia="ru-RU"/>
        </w:rPr>
        <w:t xml:space="preserve"> и др. Острые кишечные инфекции имеют общую клиническую картину заболевания: расстройство кишечника, сопровождающееся частым  жидким стулом, болями в животе, рвотой, повышенной температурой, общим недомоганием, связанным с симптомами интоксикации организма.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proofErr w:type="spellStart"/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Па́водок</w:t>
      </w:r>
      <w:proofErr w:type="spellEnd"/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 </w:t>
      </w:r>
      <w:r w:rsidRPr="00620D6A">
        <w:rPr>
          <w:rFonts w:ascii="Cambria" w:eastAsia="Times New Roman" w:hAnsi="Cambria" w:cs="Times New Roman"/>
          <w:szCs w:val="28"/>
          <w:lang w:eastAsia="ru-RU"/>
        </w:rPr>
        <w:t>– это кратковременное поднятие уровня воды в</w:t>
      </w:r>
      <w:r>
        <w:rPr>
          <w:rFonts w:ascii="Cambria" w:eastAsia="Times New Roman" w:hAnsi="Cambria" w:cs="Times New Roman"/>
          <w:szCs w:val="28"/>
          <w:lang w:eastAsia="ru-RU"/>
        </w:rPr>
        <w:t xml:space="preserve"> реке</w:t>
      </w:r>
      <w:r w:rsidRPr="00620D6A">
        <w:rPr>
          <w:rFonts w:ascii="Cambria" w:eastAsia="Times New Roman" w:hAnsi="Cambria" w:cs="Times New Roman"/>
          <w:szCs w:val="28"/>
          <w:lang w:eastAsia="ru-RU"/>
        </w:rPr>
        <w:t xml:space="preserve">, возникающее в результате быстрого таяния снега при оттепели, </w:t>
      </w:r>
      <w:r w:rsidRPr="00620D6A">
        <w:rPr>
          <w:rFonts w:ascii="Cambria" w:eastAsia="Times New Roman" w:hAnsi="Cambria" w:cs="Times New Roman"/>
          <w:szCs w:val="28"/>
          <w:lang w:eastAsia="ru-RU"/>
        </w:rPr>
        <w:lastRenderedPageBreak/>
        <w:t xml:space="preserve">обильных дождях. Уровень паводка зависит не от </w:t>
      </w:r>
      <w:proofErr w:type="gramStart"/>
      <w:r w:rsidRPr="00620D6A">
        <w:rPr>
          <w:rFonts w:ascii="Cambria" w:eastAsia="Times New Roman" w:hAnsi="Cambria" w:cs="Times New Roman"/>
          <w:szCs w:val="28"/>
          <w:lang w:eastAsia="ru-RU"/>
        </w:rPr>
        <w:t>количества</w:t>
      </w:r>
      <w:proofErr w:type="gramEnd"/>
      <w:r w:rsidRPr="00620D6A">
        <w:rPr>
          <w:rFonts w:ascii="Cambria" w:eastAsia="Times New Roman" w:hAnsi="Cambria" w:cs="Times New Roman"/>
          <w:szCs w:val="28"/>
          <w:lang w:eastAsia="ru-RU"/>
        </w:rPr>
        <w:t xml:space="preserve"> выпавшего за зиму снега, а от глубины промерзания почвы и скорости процесса оттаивания, подъема температуры, дождей и расположения уровня грунтовых вод.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szCs w:val="28"/>
          <w:lang w:eastAsia="ru-RU"/>
        </w:rPr>
        <w:t>По прогнозам синоптиков, в текущем году не исключается угроза паводка.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szCs w:val="28"/>
          <w:lang w:eastAsia="ru-RU"/>
        </w:rPr>
        <w:t xml:space="preserve">В результате паводка происходит массовое загрязнение воды в колодцах и скважинах нечистотами с ферм, очистных сооружений, </w:t>
      </w:r>
      <w:proofErr w:type="spellStart"/>
      <w:r w:rsidRPr="00620D6A">
        <w:rPr>
          <w:rFonts w:ascii="Cambria" w:eastAsia="Times New Roman" w:hAnsi="Cambria" w:cs="Times New Roman"/>
          <w:szCs w:val="28"/>
          <w:lang w:eastAsia="ru-RU"/>
        </w:rPr>
        <w:t>мусоросвалок</w:t>
      </w:r>
      <w:proofErr w:type="spellEnd"/>
      <w:r w:rsidRPr="00620D6A">
        <w:rPr>
          <w:rFonts w:ascii="Cambria" w:eastAsia="Times New Roman" w:hAnsi="Cambria" w:cs="Times New Roman"/>
          <w:szCs w:val="28"/>
          <w:lang w:eastAsia="ru-RU"/>
        </w:rPr>
        <w:t>, хозяйственных дворов, туалетов. Грызуны и мелкие животные, которые являются переносчиками многих заболеваний, спасаясь от паводка, устремляются в жилые дома и постройки, отчего в значительной мере возрастает риск заражения человека инфекционными и паразитарными болезнями.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szCs w:val="28"/>
          <w:lang w:eastAsia="ru-RU"/>
        </w:rPr>
        <w:t>Для защиты жилищ, построек от проникновения грызунов, ограждения населения от заболеваний в случае ухудшения эпидемиологической ситуации, вызванной паводком, УЗ «</w:t>
      </w:r>
      <w:proofErr w:type="gramStart"/>
      <w:r w:rsidRPr="00620D6A">
        <w:rPr>
          <w:rFonts w:ascii="Cambria" w:eastAsia="Times New Roman" w:hAnsi="Cambria" w:cs="Times New Roman"/>
          <w:szCs w:val="28"/>
          <w:lang w:eastAsia="ru-RU"/>
        </w:rPr>
        <w:t>Могилевский</w:t>
      </w:r>
      <w:proofErr w:type="gramEnd"/>
      <w:r w:rsidRPr="00620D6A">
        <w:rPr>
          <w:rFonts w:ascii="Cambria" w:eastAsia="Times New Roman" w:hAnsi="Cambria" w:cs="Times New Roman"/>
          <w:szCs w:val="28"/>
          <w:lang w:eastAsia="ru-RU"/>
        </w:rPr>
        <w:t xml:space="preserve"> областной </w:t>
      </w:r>
      <w:proofErr w:type="spellStart"/>
      <w:r w:rsidRPr="00620D6A">
        <w:rPr>
          <w:rFonts w:ascii="Cambria" w:eastAsia="Times New Roman" w:hAnsi="Cambria" w:cs="Times New Roman"/>
          <w:szCs w:val="28"/>
          <w:lang w:eastAsia="ru-RU"/>
        </w:rPr>
        <w:t>ЦГЭиОЗ</w:t>
      </w:r>
      <w:proofErr w:type="spellEnd"/>
      <w:r w:rsidRPr="00620D6A">
        <w:rPr>
          <w:rFonts w:ascii="Cambria" w:eastAsia="Times New Roman" w:hAnsi="Cambria" w:cs="Times New Roman"/>
          <w:szCs w:val="28"/>
          <w:lang w:eastAsia="ru-RU"/>
        </w:rPr>
        <w:t>» рекомендует: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До наступления паводка.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szCs w:val="28"/>
          <w:lang w:eastAsia="ru-RU"/>
        </w:rPr>
        <w:t>После таяния снега </w:t>
      </w: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произведите уборку территории</w:t>
      </w:r>
      <w:r w:rsidRPr="00620D6A">
        <w:rPr>
          <w:rFonts w:ascii="Cambria" w:eastAsia="Times New Roman" w:hAnsi="Cambria" w:cs="Times New Roman"/>
          <w:szCs w:val="28"/>
          <w:lang w:eastAsia="ru-RU"/>
        </w:rPr>
        <w:t> от накопившегося мусора, очистку и обеззараживание выгребных ям и надворных туалетов, обеззараживание поверхностей их разрешенными дезинфицирующими средствами.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Не допускайте захламления</w:t>
      </w:r>
      <w:r w:rsidRPr="00620D6A">
        <w:rPr>
          <w:rFonts w:ascii="Cambria" w:eastAsia="Times New Roman" w:hAnsi="Cambria" w:cs="Times New Roman"/>
          <w:szCs w:val="28"/>
          <w:lang w:eastAsia="ru-RU"/>
        </w:rPr>
        <w:t> хозяйственных построек, подвальных помещений, кладовых ненужной тарой, мебелью, ветошью.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szCs w:val="28"/>
          <w:lang w:eastAsia="ru-RU"/>
        </w:rPr>
        <w:t>Оборудуйте </w:t>
      </w: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крышками колодцы</w:t>
      </w:r>
      <w:r w:rsidRPr="00620D6A">
        <w:rPr>
          <w:rFonts w:ascii="Cambria" w:eastAsia="Times New Roman" w:hAnsi="Cambria" w:cs="Times New Roman"/>
          <w:szCs w:val="28"/>
          <w:lang w:eastAsia="ru-RU"/>
        </w:rPr>
        <w:t>, содержите в исправности и чистоте колодезные срубы.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szCs w:val="28"/>
          <w:lang w:eastAsia="ru-RU"/>
        </w:rPr>
        <w:t>Произведите </w:t>
      </w: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заделку отверстий и щелей</w:t>
      </w:r>
      <w:r w:rsidRPr="00620D6A">
        <w:rPr>
          <w:rFonts w:ascii="Cambria" w:eastAsia="Times New Roman" w:hAnsi="Cambria" w:cs="Times New Roman"/>
          <w:szCs w:val="28"/>
          <w:lang w:eastAsia="ru-RU"/>
        </w:rPr>
        <w:t> в хозяйственных и жилых помещениях.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Проведите работы по уничтожению грызунов</w:t>
      </w:r>
      <w:r w:rsidRPr="00620D6A">
        <w:rPr>
          <w:rFonts w:ascii="Cambria" w:eastAsia="Times New Roman" w:hAnsi="Cambria" w:cs="Times New Roman"/>
          <w:szCs w:val="28"/>
          <w:lang w:eastAsia="ru-RU"/>
        </w:rPr>
        <w:t>!!!!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szCs w:val="28"/>
          <w:lang w:eastAsia="ru-RU"/>
        </w:rPr>
        <w:t>Храните </w:t>
      </w: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воду и продукты питания в закрытых емкостях</w:t>
      </w:r>
      <w:r w:rsidRPr="00620D6A">
        <w:rPr>
          <w:rFonts w:ascii="Cambria" w:eastAsia="Times New Roman" w:hAnsi="Cambria" w:cs="Times New Roman"/>
          <w:szCs w:val="28"/>
          <w:lang w:eastAsia="ru-RU"/>
        </w:rPr>
        <w:t> в местах, недоступных для грызунов.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szCs w:val="28"/>
          <w:lang w:eastAsia="ru-RU"/>
        </w:rPr>
        <w:t>Сделайте </w:t>
      </w: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 xml:space="preserve">запас </w:t>
      </w:r>
      <w:proofErr w:type="spellStart"/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бутилированной</w:t>
      </w:r>
      <w:proofErr w:type="spellEnd"/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 xml:space="preserve"> воды, продуктов питания</w:t>
      </w:r>
      <w:r w:rsidRPr="00620D6A">
        <w:rPr>
          <w:rFonts w:ascii="Cambria" w:eastAsia="Times New Roman" w:hAnsi="Cambria" w:cs="Times New Roman"/>
          <w:szCs w:val="28"/>
          <w:lang w:eastAsia="ru-RU"/>
        </w:rPr>
        <w:t> с пролонгированными сроками годности, расположите их как можно выше в местах, не доступных для воды.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lastRenderedPageBreak/>
        <w:t>В период паводка.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szCs w:val="28"/>
          <w:lang w:eastAsia="ru-RU"/>
        </w:rPr>
        <w:t>Обеспечьте содержание территории и строений в чистоте, своевременную уборку остатков кормов домашних животных.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proofErr w:type="gramStart"/>
      <w:r w:rsidRPr="00620D6A">
        <w:rPr>
          <w:rFonts w:ascii="Cambria" w:eastAsia="Times New Roman" w:hAnsi="Cambria" w:cs="Times New Roman"/>
          <w:szCs w:val="28"/>
          <w:lang w:eastAsia="ru-RU"/>
        </w:rPr>
        <w:t>Периодически </w:t>
      </w: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осматривайте места возможного обитания грызунов</w:t>
      </w:r>
      <w:r w:rsidRPr="00620D6A">
        <w:rPr>
          <w:rFonts w:ascii="Cambria" w:eastAsia="Times New Roman" w:hAnsi="Cambria" w:cs="Times New Roman"/>
          <w:szCs w:val="28"/>
          <w:lang w:eastAsia="ru-RU"/>
        </w:rPr>
        <w:t xml:space="preserve"> с целью проведения </w:t>
      </w:r>
      <w:proofErr w:type="spellStart"/>
      <w:r w:rsidRPr="00620D6A">
        <w:rPr>
          <w:rFonts w:ascii="Cambria" w:eastAsia="Times New Roman" w:hAnsi="Cambria" w:cs="Times New Roman"/>
          <w:szCs w:val="28"/>
          <w:lang w:eastAsia="ru-RU"/>
        </w:rPr>
        <w:t>грызуноистребительных</w:t>
      </w:r>
      <w:proofErr w:type="spellEnd"/>
      <w:r w:rsidRPr="00620D6A">
        <w:rPr>
          <w:rFonts w:ascii="Cambria" w:eastAsia="Times New Roman" w:hAnsi="Cambria" w:cs="Times New Roman"/>
          <w:szCs w:val="28"/>
          <w:lang w:eastAsia="ru-RU"/>
        </w:rPr>
        <w:t xml:space="preserve"> работ, проводите работы по уничтожению грызунов с применение орудий механического лова и </w:t>
      </w:r>
      <w:proofErr w:type="spellStart"/>
      <w:r w:rsidRPr="00620D6A">
        <w:rPr>
          <w:rFonts w:ascii="Cambria" w:eastAsia="Times New Roman" w:hAnsi="Cambria" w:cs="Times New Roman"/>
          <w:szCs w:val="28"/>
          <w:lang w:eastAsia="ru-RU"/>
        </w:rPr>
        <w:t>дератизационных</w:t>
      </w:r>
      <w:proofErr w:type="spellEnd"/>
      <w:r w:rsidRPr="00620D6A">
        <w:rPr>
          <w:rFonts w:ascii="Cambria" w:eastAsia="Times New Roman" w:hAnsi="Cambria" w:cs="Times New Roman"/>
          <w:szCs w:val="28"/>
          <w:lang w:eastAsia="ru-RU"/>
        </w:rPr>
        <w:t xml:space="preserve"> ядов, </w:t>
      </w:r>
      <w:proofErr w:type="spellStart"/>
      <w:r w:rsidRPr="00620D6A">
        <w:rPr>
          <w:rFonts w:ascii="Cambria" w:eastAsia="Times New Roman" w:hAnsi="Cambria" w:cs="Times New Roman"/>
          <w:szCs w:val="28"/>
          <w:lang w:eastAsia="ru-RU"/>
        </w:rPr>
        <w:t>ядоприманок</w:t>
      </w:r>
      <w:proofErr w:type="spellEnd"/>
      <w:r w:rsidRPr="00620D6A">
        <w:rPr>
          <w:rFonts w:ascii="Cambria" w:eastAsia="Times New Roman" w:hAnsi="Cambria" w:cs="Times New Roman"/>
          <w:szCs w:val="28"/>
          <w:lang w:eastAsia="ru-RU"/>
        </w:rPr>
        <w:t xml:space="preserve">, при этом помните, что погибших зверьков нужно убирать в перчатках и в СИЗ органов дыхания, сжигать или закапывать на глубину не менее 50см., предварительно обработав </w:t>
      </w:r>
      <w:proofErr w:type="spellStart"/>
      <w:r w:rsidRPr="00620D6A">
        <w:rPr>
          <w:rFonts w:ascii="Cambria" w:eastAsia="Times New Roman" w:hAnsi="Cambria" w:cs="Times New Roman"/>
          <w:szCs w:val="28"/>
          <w:lang w:eastAsia="ru-RU"/>
        </w:rPr>
        <w:t>дезпрепаратами</w:t>
      </w:r>
      <w:proofErr w:type="spellEnd"/>
      <w:r w:rsidRPr="00620D6A">
        <w:rPr>
          <w:rFonts w:ascii="Cambria" w:eastAsia="Times New Roman" w:hAnsi="Cambria" w:cs="Times New Roman"/>
          <w:szCs w:val="28"/>
          <w:lang w:eastAsia="ru-RU"/>
        </w:rPr>
        <w:t>. </w:t>
      </w:r>
      <w:proofErr w:type="gramEnd"/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 xml:space="preserve">Используйте для питья и приготовления пищи только </w:t>
      </w:r>
      <w:proofErr w:type="spellStart"/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бутилированную</w:t>
      </w:r>
      <w:proofErr w:type="spellEnd"/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 xml:space="preserve"> или кипяченую воду</w:t>
      </w:r>
      <w:r w:rsidRPr="00620D6A">
        <w:rPr>
          <w:rFonts w:ascii="Cambria" w:eastAsia="Times New Roman" w:hAnsi="Cambria" w:cs="Times New Roman"/>
          <w:szCs w:val="28"/>
          <w:lang w:eastAsia="ru-RU"/>
        </w:rPr>
        <w:t>!!!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Не используйте подмоченные паводковыми водами пищевые продукты</w:t>
      </w:r>
      <w:r w:rsidRPr="00620D6A">
        <w:rPr>
          <w:rFonts w:ascii="Cambria" w:eastAsia="Times New Roman" w:hAnsi="Cambria" w:cs="Times New Roman"/>
          <w:szCs w:val="28"/>
          <w:lang w:eastAsia="ru-RU"/>
        </w:rPr>
        <w:t>. При употреблении овощей и фруктов в сыром виде тщательно промывайте их водой (</w:t>
      </w:r>
      <w:proofErr w:type="spellStart"/>
      <w:r w:rsidRPr="00620D6A">
        <w:rPr>
          <w:rFonts w:ascii="Cambria" w:eastAsia="Times New Roman" w:hAnsi="Cambria" w:cs="Times New Roman"/>
          <w:szCs w:val="28"/>
          <w:lang w:eastAsia="ru-RU"/>
        </w:rPr>
        <w:t>бутилированной</w:t>
      </w:r>
      <w:proofErr w:type="spellEnd"/>
      <w:r w:rsidRPr="00620D6A">
        <w:rPr>
          <w:rFonts w:ascii="Cambria" w:eastAsia="Times New Roman" w:hAnsi="Cambria" w:cs="Times New Roman"/>
          <w:szCs w:val="28"/>
          <w:lang w:eastAsia="ru-RU"/>
        </w:rPr>
        <w:t xml:space="preserve"> или кипяченой), обдавайте кипятком.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При первых признаках заболевания не занимайтесь самолечением, немедленно обратитесь за медицинской помощью в территориальную организацию здравоохранения.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 После паводка.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Очистите подворье от мусора</w:t>
      </w:r>
      <w:r w:rsidRPr="00620D6A">
        <w:rPr>
          <w:rFonts w:ascii="Cambria" w:eastAsia="Times New Roman" w:hAnsi="Cambria" w:cs="Times New Roman"/>
          <w:szCs w:val="28"/>
          <w:lang w:eastAsia="ru-RU"/>
        </w:rPr>
        <w:t>, который принесла с собой вода, для последующего его вывоза на свалку твердых бытовых отходов.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szCs w:val="28"/>
          <w:lang w:eastAsia="ru-RU"/>
        </w:rPr>
        <w:t>Следует произвести </w:t>
      </w: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осмотр мест возможного обитания грызунов</w:t>
      </w:r>
      <w:r w:rsidRPr="00620D6A">
        <w:rPr>
          <w:rFonts w:ascii="Cambria" w:eastAsia="Times New Roman" w:hAnsi="Cambria" w:cs="Times New Roman"/>
          <w:szCs w:val="28"/>
          <w:lang w:eastAsia="ru-RU"/>
        </w:rPr>
        <w:t xml:space="preserve">, устранить возможные повреждения, нанесенные ими, и провести при необходимости </w:t>
      </w:r>
      <w:proofErr w:type="spellStart"/>
      <w:r w:rsidRPr="00620D6A">
        <w:rPr>
          <w:rFonts w:ascii="Cambria" w:eastAsia="Times New Roman" w:hAnsi="Cambria" w:cs="Times New Roman"/>
          <w:szCs w:val="28"/>
          <w:lang w:eastAsia="ru-RU"/>
        </w:rPr>
        <w:t>дератизационные</w:t>
      </w:r>
      <w:proofErr w:type="spellEnd"/>
      <w:r w:rsidRPr="00620D6A">
        <w:rPr>
          <w:rFonts w:ascii="Cambria" w:eastAsia="Times New Roman" w:hAnsi="Cambria" w:cs="Times New Roman"/>
          <w:szCs w:val="28"/>
          <w:lang w:eastAsia="ru-RU"/>
        </w:rPr>
        <w:t xml:space="preserve"> мероприятия. Соберите (</w:t>
      </w: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 xml:space="preserve">обязательно в перчатках, в </w:t>
      </w:r>
      <w:proofErr w:type="gramStart"/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СИЗ</w:t>
      </w:r>
      <w:proofErr w:type="gramEnd"/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 xml:space="preserve"> органов дыхания!</w:t>
      </w:r>
      <w:r w:rsidRPr="00620D6A">
        <w:rPr>
          <w:rFonts w:ascii="Cambria" w:eastAsia="Times New Roman" w:hAnsi="Cambria" w:cs="Times New Roman"/>
          <w:szCs w:val="28"/>
          <w:lang w:eastAsia="ru-RU"/>
        </w:rPr>
        <w:t xml:space="preserve">) и закопайте, предварительно обработав </w:t>
      </w:r>
      <w:proofErr w:type="spellStart"/>
      <w:r w:rsidRPr="00620D6A">
        <w:rPr>
          <w:rFonts w:ascii="Cambria" w:eastAsia="Times New Roman" w:hAnsi="Cambria" w:cs="Times New Roman"/>
          <w:szCs w:val="28"/>
          <w:lang w:eastAsia="ru-RU"/>
        </w:rPr>
        <w:t>дезпрепаратами</w:t>
      </w:r>
      <w:proofErr w:type="spellEnd"/>
      <w:r w:rsidRPr="00620D6A">
        <w:rPr>
          <w:rFonts w:ascii="Cambria" w:eastAsia="Times New Roman" w:hAnsi="Cambria" w:cs="Times New Roman"/>
          <w:szCs w:val="28"/>
          <w:lang w:eastAsia="ru-RU"/>
        </w:rPr>
        <w:t>,  на глубину не менее 50см павших животных и грызунов.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Проведите очистку колодца (скважины)</w:t>
      </w:r>
      <w:r w:rsidRPr="00620D6A">
        <w:rPr>
          <w:rFonts w:ascii="Cambria" w:eastAsia="Times New Roman" w:hAnsi="Cambria" w:cs="Times New Roman"/>
          <w:szCs w:val="28"/>
          <w:lang w:eastAsia="ru-RU"/>
        </w:rPr>
        <w:t> с его полным откачиванием и </w:t>
      </w: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дезинфекцией</w:t>
      </w:r>
      <w:r w:rsidRPr="00620D6A">
        <w:rPr>
          <w:rFonts w:ascii="Cambria" w:eastAsia="Times New Roman" w:hAnsi="Cambria" w:cs="Times New Roman"/>
          <w:szCs w:val="28"/>
          <w:lang w:eastAsia="ru-RU"/>
        </w:rPr>
        <w:t>. Только после лабораторного исследования проб воды и получения заключения о ее безопасности можно использовать воду для хозяйственно-бытовых и питьевых нужд.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szCs w:val="28"/>
          <w:lang w:eastAsia="ru-RU"/>
        </w:rPr>
        <w:t>Произведите </w:t>
      </w: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обеззараживание помещения дворового туалета</w:t>
      </w:r>
      <w:r w:rsidRPr="00620D6A">
        <w:rPr>
          <w:rFonts w:ascii="Cambria" w:eastAsia="Times New Roman" w:hAnsi="Cambria" w:cs="Times New Roman"/>
          <w:szCs w:val="28"/>
          <w:lang w:eastAsia="ru-RU"/>
        </w:rPr>
        <w:t> разрешенными дезинфицирующими средствами.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szCs w:val="28"/>
          <w:lang w:eastAsia="ru-RU"/>
        </w:rPr>
        <w:lastRenderedPageBreak/>
        <w:t>Тщательно </w:t>
      </w: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мойте руки с мылом</w:t>
      </w:r>
      <w:r w:rsidRPr="00620D6A">
        <w:rPr>
          <w:rFonts w:ascii="Cambria" w:eastAsia="Times New Roman" w:hAnsi="Cambria" w:cs="Times New Roman"/>
          <w:szCs w:val="28"/>
          <w:lang w:eastAsia="ru-RU"/>
        </w:rPr>
        <w:t> после работы на приусадебном участке, посещения туалета и перед едой.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szCs w:val="28"/>
          <w:lang w:eastAsia="ru-RU"/>
        </w:rPr>
        <w:t>При работе на приусадебном участке используйте средства защиты рук, не принимайте пищу и не курите во время работы, чтобы инфекция с загрязненных рук не попала в организм. 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При выполнении на приусадебном участке работ, связанных с пылеобразованием, прикрывайте рот и нос медицинской маской или марлевой повязкой </w:t>
      </w:r>
      <w:r w:rsidRPr="00620D6A">
        <w:rPr>
          <w:rFonts w:ascii="Cambria" w:eastAsia="Times New Roman" w:hAnsi="Cambria" w:cs="Times New Roman"/>
          <w:szCs w:val="28"/>
          <w:lang w:eastAsia="ru-RU"/>
        </w:rPr>
        <w:t>(многие инфекции грызунов могут передаваться человеку аэрогенным путем).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Не пейте воду из родников</w:t>
      </w:r>
      <w:r w:rsidRPr="00620D6A">
        <w:rPr>
          <w:rFonts w:ascii="Cambria" w:eastAsia="Times New Roman" w:hAnsi="Cambria" w:cs="Times New Roman"/>
          <w:szCs w:val="28"/>
          <w:lang w:eastAsia="ru-RU"/>
        </w:rPr>
        <w:t> в местах подтопления и </w:t>
      </w:r>
      <w:r w:rsidRPr="00620D6A">
        <w:rPr>
          <w:rFonts w:ascii="Cambria" w:eastAsia="Times New Roman" w:hAnsi="Cambria" w:cs="Times New Roman"/>
          <w:b/>
          <w:bCs/>
          <w:szCs w:val="28"/>
          <w:lang w:eastAsia="ru-RU"/>
        </w:rPr>
        <w:t>не используйте для хозяйственно-бытовых нужд воду естественных водоемов</w:t>
      </w:r>
      <w:r w:rsidRPr="00620D6A">
        <w:rPr>
          <w:rFonts w:ascii="Cambria" w:eastAsia="Times New Roman" w:hAnsi="Cambria" w:cs="Times New Roman"/>
          <w:szCs w:val="28"/>
          <w:lang w:eastAsia="ru-RU"/>
        </w:rPr>
        <w:t xml:space="preserve">. Для питья также рекомендуем использовать </w:t>
      </w:r>
      <w:proofErr w:type="spellStart"/>
      <w:r w:rsidRPr="00620D6A">
        <w:rPr>
          <w:rFonts w:ascii="Cambria" w:eastAsia="Times New Roman" w:hAnsi="Cambria" w:cs="Times New Roman"/>
          <w:szCs w:val="28"/>
          <w:lang w:eastAsia="ru-RU"/>
        </w:rPr>
        <w:t>бутилированную</w:t>
      </w:r>
      <w:proofErr w:type="spellEnd"/>
      <w:r w:rsidRPr="00620D6A">
        <w:rPr>
          <w:rFonts w:ascii="Cambria" w:eastAsia="Times New Roman" w:hAnsi="Cambria" w:cs="Times New Roman"/>
          <w:szCs w:val="28"/>
          <w:lang w:eastAsia="ru-RU"/>
        </w:rPr>
        <w:t xml:space="preserve"> воду.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szCs w:val="28"/>
          <w:lang w:eastAsia="ru-RU"/>
        </w:rPr>
        <w:t>Тщательно мойте и обдавайте кипятком овощи и ягоды, выращенные на приусадебных участках, подвергшихся затоплению паводковыми водами.</w:t>
      </w:r>
    </w:p>
    <w:p w:rsidR="00F12C76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620D6A">
        <w:rPr>
          <w:rFonts w:ascii="Cambria" w:eastAsia="Times New Roman" w:hAnsi="Cambria" w:cs="Times New Roman"/>
          <w:szCs w:val="28"/>
          <w:lang w:eastAsia="ru-RU"/>
        </w:rPr>
        <w:t>Помните, соблюдение элементарных гигиенических правил в повседневной жизни, при возникновении чрезвычайной ситуации, а также выполнение наших рекомендаций предохранит Вас от многих заболеваний.</w:t>
      </w:r>
    </w:p>
    <w:p w:rsidR="00620D6A" w:rsidRPr="00620D6A" w:rsidRDefault="00620D6A" w:rsidP="00620D6A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>
        <w:rPr>
          <w:rFonts w:ascii="Cambria" w:eastAsia="Times New Roman" w:hAnsi="Cambria" w:cs="Times New Roman"/>
          <w:szCs w:val="28"/>
          <w:lang w:eastAsia="ru-RU"/>
        </w:rPr>
        <w:t>УЗ «</w:t>
      </w:r>
      <w:proofErr w:type="gramStart"/>
      <w:r>
        <w:rPr>
          <w:rFonts w:ascii="Cambria" w:eastAsia="Times New Roman" w:hAnsi="Cambria" w:cs="Times New Roman"/>
          <w:szCs w:val="28"/>
          <w:lang w:eastAsia="ru-RU"/>
        </w:rPr>
        <w:t>Могилевский</w:t>
      </w:r>
      <w:proofErr w:type="gramEnd"/>
      <w:r>
        <w:rPr>
          <w:rFonts w:ascii="Cambria" w:eastAsia="Times New Roman" w:hAnsi="Cambria" w:cs="Times New Roman"/>
          <w:szCs w:val="28"/>
          <w:lang w:eastAsia="ru-RU"/>
        </w:rPr>
        <w:t xml:space="preserve"> </w:t>
      </w:r>
      <w:proofErr w:type="spellStart"/>
      <w:r>
        <w:rPr>
          <w:rFonts w:ascii="Cambria" w:eastAsia="Times New Roman" w:hAnsi="Cambria" w:cs="Times New Roman"/>
          <w:szCs w:val="28"/>
          <w:lang w:eastAsia="ru-RU"/>
        </w:rPr>
        <w:t>облЦГЭиОЗ</w:t>
      </w:r>
      <w:proofErr w:type="spellEnd"/>
      <w:r>
        <w:rPr>
          <w:rFonts w:ascii="Cambria" w:eastAsia="Times New Roman" w:hAnsi="Cambria" w:cs="Times New Roman"/>
          <w:szCs w:val="28"/>
          <w:lang w:eastAsia="ru-RU"/>
        </w:rPr>
        <w:t>»</w:t>
      </w:r>
    </w:p>
    <w:sectPr w:rsidR="00620D6A" w:rsidRPr="00620D6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D6A"/>
    <w:rsid w:val="00620D6A"/>
    <w:rsid w:val="006C0B77"/>
    <w:rsid w:val="008242FF"/>
    <w:rsid w:val="00870751"/>
    <w:rsid w:val="0090523B"/>
    <w:rsid w:val="00922C48"/>
    <w:rsid w:val="00B915B7"/>
    <w:rsid w:val="00E40D1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20D6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D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20D6A"/>
    <w:rPr>
      <w:color w:val="0000FF"/>
      <w:u w:val="single"/>
    </w:rPr>
  </w:style>
  <w:style w:type="character" w:customStyle="1" w:styleId="bs-author">
    <w:name w:val="bs-author"/>
    <w:basedOn w:val="a0"/>
    <w:rsid w:val="00620D6A"/>
  </w:style>
  <w:style w:type="character" w:customStyle="1" w:styleId="bs-blog-date">
    <w:name w:val="bs-blog-date"/>
    <w:basedOn w:val="a0"/>
    <w:rsid w:val="00620D6A"/>
  </w:style>
  <w:style w:type="paragraph" w:styleId="a4">
    <w:name w:val="Normal (Web)"/>
    <w:basedOn w:val="a"/>
    <w:uiPriority w:val="99"/>
    <w:semiHidden/>
    <w:unhideWhenUsed/>
    <w:rsid w:val="00620D6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0D6A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620D6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20D6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620D6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0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95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cge.by/archives/534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853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2026-03-12T05:28:00Z</dcterms:created>
  <dcterms:modified xsi:type="dcterms:W3CDTF">2026-03-12T05:30:00Z</dcterms:modified>
</cp:coreProperties>
</file>