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DA" w:rsidRDefault="00E8241B" w:rsidP="00E476E0">
      <w:pPr>
        <w:shd w:val="clear" w:color="auto" w:fill="FFFFFF"/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</w:pPr>
      <w:r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Извещение о проведении общественного обсуждения </w:t>
      </w:r>
    </w:p>
    <w:p w:rsidR="00E8241B" w:rsidRPr="00E476E0" w:rsidRDefault="00E8241B" w:rsidP="00E476E0">
      <w:pPr>
        <w:shd w:val="clear" w:color="auto" w:fill="FFFFFF"/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</w:pPr>
      <w:r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градостроительного проекта </w:t>
      </w:r>
      <w:r w:rsidR="007E08DA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>общего</w:t>
      </w:r>
      <w:r w:rsidRPr="00E476E0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 планирования </w:t>
      </w:r>
    </w:p>
    <w:p w:rsidR="00E476E0" w:rsidRDefault="007E08DA" w:rsidP="00E82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</w:pPr>
      <w:r w:rsidRPr="007E08DA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«Схема комплексной территориальной организации </w:t>
      </w:r>
      <w:proofErr w:type="spellStart"/>
      <w:r w:rsidRPr="007E08DA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>Осиповичского</w:t>
      </w:r>
      <w:proofErr w:type="spellEnd"/>
      <w:r w:rsidRPr="007E08DA">
        <w:rPr>
          <w:rFonts w:ascii="Times New Roman" w:eastAsia="Times New Roman" w:hAnsi="Times New Roman" w:cs="Times New Roman"/>
          <w:color w:val="262E35"/>
          <w:kern w:val="36"/>
          <w:sz w:val="30"/>
          <w:szCs w:val="30"/>
          <w:lang w:eastAsia="ru-RU"/>
        </w:rPr>
        <w:t xml:space="preserve"> района»</w:t>
      </w:r>
    </w:p>
    <w:p w:rsidR="007E08DA" w:rsidRDefault="007E08DA" w:rsidP="00E824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E35"/>
          <w:sz w:val="24"/>
          <w:szCs w:val="24"/>
          <w:lang w:eastAsia="ru-RU"/>
        </w:rPr>
      </w:pPr>
    </w:p>
    <w:p w:rsidR="00E8241B" w:rsidRPr="00AC3159" w:rsidRDefault="00AC3159" w:rsidP="00AC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Общественные обсуждения проводятся в</w:t>
      </w:r>
      <w:r w:rsidR="00E476E0"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 xml:space="preserve"> соответствии с Положение</w:t>
      </w:r>
      <w:r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м «О </w:t>
      </w:r>
      <w:r w:rsidR="00E476E0"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порядке проведения общественных обсуждений в области архитектурной, градостроительной и строительной деятельности», утвержденным Постановлением Совета Министров Республи</w:t>
      </w:r>
      <w:r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ки Беларусь от 1 июня 2011 г. № </w:t>
      </w:r>
      <w:r w:rsidR="00E476E0"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 xml:space="preserve">687 </w:t>
      </w:r>
    </w:p>
    <w:p w:rsidR="00E476E0" w:rsidRPr="000C572A" w:rsidRDefault="00E476E0" w:rsidP="00E824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E35"/>
          <w:sz w:val="8"/>
          <w:szCs w:val="24"/>
          <w:lang w:eastAsia="ru-RU"/>
        </w:rPr>
      </w:pPr>
    </w:p>
    <w:p w:rsidR="00DA2313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</w:t>
      </w:r>
      <w:r w:rsidR="00DA2313"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общественных обсуждений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Осиповичский</w:t>
      </w:r>
      <w:proofErr w:type="spellEnd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</w:t>
      </w:r>
      <w:r w:rsid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исполнительный 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</w:p>
    <w:p w:rsidR="001C400F" w:rsidRPr="001C400F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213760, </w:t>
      </w:r>
      <w:proofErr w:type="gramStart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Могилёвская</w:t>
      </w:r>
      <w:proofErr w:type="gramEnd"/>
      <w:r w:rsidR="001C400F"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г. Осиповичи, ул. Сумченко, д. 30, </w:t>
      </w:r>
    </w:p>
    <w:p w:rsidR="001C400F" w:rsidRDefault="001C400F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(02235) 66010, факс 8 (02235) 66021, </w:t>
      </w:r>
    </w:p>
    <w:p w:rsidR="00E8241B" w:rsidRPr="00635801" w:rsidRDefault="001C400F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почта: </w:t>
      </w:r>
      <w:proofErr w:type="spellStart"/>
      <w:r w:rsidR="00635801" w:rsidRPr="006358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osip</w:t>
      </w:r>
      <w:proofErr w:type="spellEnd"/>
      <w:r w:rsidR="00635801" w:rsidRP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hyperlink r:id="rId5" w:history="1"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ispolcom5@osipovichi.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gov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.by</w:t>
        </w:r>
      </w:hyperlink>
      <w:r w:rsidRPr="001C4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41B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E8241B" w:rsidRP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8241B" w:rsidRPr="00E824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6" w:history="1"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http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://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osipovichi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gov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by</w:t>
        </w:r>
        <w:r w:rsidR="00635801" w:rsidRPr="0063580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/</w:t>
        </w:r>
      </w:hyperlink>
      <w:r w:rsidRPr="00635801">
        <w:t xml:space="preserve"> </w:t>
      </w:r>
    </w:p>
    <w:p w:rsidR="001C400F" w:rsidRDefault="00D62400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начальник отдела архитектуры и строительства райисполкома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Владимирович, телефон 8 (02235) 66045, 8 (033) 3190210</w:t>
      </w:r>
    </w:p>
    <w:p w:rsidR="005212B5" w:rsidRPr="000C572A" w:rsidRDefault="005212B5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12B5" w:rsidRDefault="005212B5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 градостроительного проекта общего планирования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21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архитектуры и строительства Республики Беларусь. </w:t>
      </w:r>
    </w:p>
    <w:p w:rsidR="005212B5" w:rsidRPr="000C572A" w:rsidRDefault="005212B5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bookmarkStart w:id="0" w:name="_GoBack"/>
      <w:bookmarkEnd w:id="0"/>
    </w:p>
    <w:p w:rsidR="00635801" w:rsidRDefault="00E8241B" w:rsidP="00F823B9">
      <w:pPr>
        <w:shd w:val="clear" w:color="auto" w:fill="FFFFFF"/>
        <w:spacing w:after="0" w:line="240" w:lineRule="auto"/>
        <w:jc w:val="both"/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 проекта: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Научно-проектное республиканское</w:t>
      </w:r>
      <w:r w:rsidR="00181533" w:rsidRPr="00181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унитарное предприятие «</w:t>
      </w:r>
      <w:r w:rsidR="006358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БЕЛНИИПГРАДОСТРОИТЕЛЬСТВА</w:t>
      </w:r>
      <w:r w:rsidR="00181533" w:rsidRPr="001815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1188" w:rsidRPr="00D81188">
        <w:t xml:space="preserve"> </w:t>
      </w:r>
    </w:p>
    <w:p w:rsidR="00F823B9" w:rsidRPr="000C572A" w:rsidRDefault="00F823B9" w:rsidP="00F82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8241B" w:rsidRPr="00A26B94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объекте:</w:t>
      </w:r>
    </w:p>
    <w:p w:rsidR="006278DF" w:rsidRDefault="006B11D4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D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бъекта общественного обсуждения - </w:t>
      </w:r>
      <w:r w:rsidRPr="006B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территориальной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 w:rsidRPr="006B1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способствующее устойчивому и конкурентоспособному функционированию территорий и населенных пунктов, повышению эффективности управления в части достижения компромисса между общереспубликанскими и местными интересами относительно рациональных видов и режимов использования территории района с учетом социально-экономических потребностей, экологических ограничений, ресурсных возможностей.</w:t>
      </w:r>
    </w:p>
    <w:p w:rsidR="006B11D4" w:rsidRPr="000C572A" w:rsidRDefault="006B11D4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8241B" w:rsidRPr="00A26B94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общественного обсуждения:</w:t>
      </w: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Общественное обсуждение будет проведено </w:t>
      </w:r>
      <w:proofErr w:type="spellStart"/>
      <w:r w:rsidR="00A26B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Осиповичским</w:t>
      </w:r>
      <w:proofErr w:type="spellEnd"/>
      <w:r w:rsidR="00A2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райисполкомом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F823B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F823B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8241B" w:rsidRPr="00DC0580" w:rsidRDefault="00E8241B" w:rsidP="001C400F">
      <w:pPr>
        <w:shd w:val="clear" w:color="auto" w:fill="FFFFFF"/>
        <w:spacing w:after="0" w:line="240" w:lineRule="auto"/>
        <w:jc w:val="both"/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F823B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F823B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778D" w:rsidRPr="000B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экспозиция проекта будет размещена в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 архитектуры и строительства райисполкома</w:t>
      </w:r>
      <w:r w:rsidR="00460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65AA6" w:rsidRPr="00165AA6">
        <w:rPr>
          <w:rFonts w:ascii="Times New Roman" w:hAnsi="Times New Roman" w:cs="Times New Roman"/>
          <w:sz w:val="28"/>
          <w:szCs w:val="28"/>
        </w:rPr>
        <w:t>Режим работы экспозиции</w:t>
      </w:r>
      <w:r w:rsidR="00165AA6">
        <w:t xml:space="preserve"> </w:t>
      </w:r>
      <w:r w:rsidR="00165AA6"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с 8:00 до 13:00, с 14:00 до 17:00 ежедневно, кроме субботы, воскресенья и государственных праздничных дней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78D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версия п</w:t>
      </w:r>
      <w:r w:rsidR="00535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</w:t>
      </w:r>
      <w:r w:rsidR="00DC0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5357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 на сайте рай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исполкома </w:t>
      </w:r>
      <w:hyperlink r:id="rId7" w:history="1">
        <w:r w:rsidR="001E0DD6" w:rsidRPr="00AB55B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https://osipovichi.gov.by/</w:t>
        </w:r>
      </w:hyperlink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«Общественные обсуждения».</w:t>
      </w:r>
    </w:p>
    <w:p w:rsidR="00165AA6" w:rsidRDefault="00165AA6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проекта участникам общественного обсуждения состоится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F823B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14:</w:t>
      </w:r>
      <w:r w:rsidR="001E0D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райисполко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 по адресу: г. Осиповичи, ул. 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Сумченко, д.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301</w:t>
      </w: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78D" w:rsidRDefault="00165AA6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 места проведения экспозиции (выставки)  и презентации объекта общественного обсуждения осуществляется  на безвозмездной основе.</w:t>
      </w:r>
    </w:p>
    <w:p w:rsidR="00165AA6" w:rsidRPr="00F823B9" w:rsidRDefault="00165AA6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1A09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общественного обсуждения проекта участники общественного обсуждения вправе направлять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общественного обсуждения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71A09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71A09"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электронн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форме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72A" w:rsidRPr="000C572A" w:rsidRDefault="000C572A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8241B" w:rsidRPr="00E8241B" w:rsidRDefault="00E8241B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граждан в обязательном порядке должны содержать ФИО, адрес места жительства или места работы (учебы), личную подпись гражданина (кроме 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</w:t>
      </w:r>
      <w:r w:rsidR="00DB40B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обращений); юридических лиц - </w:t>
      </w: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юридического лица, место нахождения, ФИО руководителя, личную подпись руководителя, заверенную печатью.</w:t>
      </w:r>
    </w:p>
    <w:p w:rsidR="00DC0580" w:rsidRPr="000C572A" w:rsidRDefault="00DC0580" w:rsidP="00DC0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C0580" w:rsidRPr="00460585" w:rsidRDefault="00DC0580" w:rsidP="00460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4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направлены в а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>рхит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ектурно-градостроительный совет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исполнительного 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созданный распоряжение председателя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исполнительного комитета от 06.04.2026  86-р «О создании архитектурно-градостроительного совета»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0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4034">
        <w:rPr>
          <w:rFonts w:ascii="Times New Roman" w:hAnsi="Times New Roman" w:cs="Times New Roman"/>
          <w:sz w:val="28"/>
          <w:szCs w:val="28"/>
        </w:rPr>
        <w:t>Архитектурно-градостроительный совет</w:t>
      </w:r>
      <w:r>
        <w:rPr>
          <w:rFonts w:ascii="Times New Roman" w:hAnsi="Times New Roman" w:cs="Times New Roman"/>
          <w:sz w:val="28"/>
          <w:szCs w:val="28"/>
        </w:rPr>
        <w:t xml:space="preserve"> Могилевского областного исполнительного комитета (</w:t>
      </w:r>
      <w:r w:rsidRPr="00FB4034">
        <w:rPr>
          <w:rFonts w:ascii="Times New Roman" w:hAnsi="Times New Roman" w:cs="Times New Roman"/>
          <w:sz w:val="28"/>
          <w:szCs w:val="28"/>
        </w:rPr>
        <w:t>212030, г. Могилев, ул. Первомайская, 71, к</w:t>
      </w:r>
      <w:r>
        <w:rPr>
          <w:rFonts w:ascii="Times New Roman" w:hAnsi="Times New Roman" w:cs="Times New Roman"/>
          <w:sz w:val="28"/>
          <w:szCs w:val="28"/>
        </w:rPr>
        <w:t>аб.</w:t>
      </w:r>
      <w:r w:rsidRPr="00FB4034">
        <w:rPr>
          <w:rFonts w:ascii="Times New Roman" w:hAnsi="Times New Roman" w:cs="Times New Roman"/>
          <w:sz w:val="28"/>
          <w:szCs w:val="28"/>
        </w:rPr>
        <w:t xml:space="preserve"> 515</w:t>
      </w:r>
      <w:r>
        <w:rPr>
          <w:rFonts w:ascii="Times New Roman" w:hAnsi="Times New Roman" w:cs="Times New Roman"/>
          <w:sz w:val="28"/>
          <w:szCs w:val="28"/>
        </w:rPr>
        <w:t>(приемная))</w:t>
      </w:r>
      <w:r w:rsidR="00460585">
        <w:rPr>
          <w:rFonts w:ascii="Times New Roman" w:hAnsi="Times New Roman" w:cs="Times New Roman"/>
          <w:sz w:val="28"/>
          <w:szCs w:val="28"/>
        </w:rPr>
        <w:t>.</w:t>
      </w:r>
    </w:p>
    <w:p w:rsidR="00971A09" w:rsidRPr="000C572A" w:rsidRDefault="00971A09" w:rsidP="001C4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C0580" w:rsidRDefault="006C4C80" w:rsidP="00971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действующая к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по общественному обсуждению </w:t>
      </w:r>
      <w:r w:rsidRPr="00AC3159">
        <w:rPr>
          <w:rFonts w:ascii="Times New Roman" w:eastAsia="Times New Roman" w:hAnsi="Times New Roman" w:cs="Times New Roman"/>
          <w:color w:val="262E35"/>
          <w:sz w:val="28"/>
          <w:szCs w:val="28"/>
          <w:lang w:eastAsia="ru-RU"/>
        </w:rPr>
        <w:t>в области архитектурной, градостроительной и строительной деятельности</w:t>
      </w:r>
      <w:r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оздана распоряжением 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</w:t>
      </w:r>
      <w:proofErr w:type="spellStart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Осиповичского</w:t>
      </w:r>
      <w:proofErr w:type="spellEnd"/>
      <w:r w:rsidR="0097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исполнительного комитета</w:t>
      </w:r>
      <w:r w:rsidR="00DA2313" w:rsidRPr="00DA2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6278DF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71A09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313" w:rsidRPr="006278D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0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комиссии». </w:t>
      </w:r>
    </w:p>
    <w:p w:rsidR="000C572A" w:rsidRDefault="000C572A" w:rsidP="00971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AC0" w:rsidRDefault="00A64AC0" w:rsidP="00971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извещение размещено 26 июня 2026 г.</w:t>
      </w:r>
    </w:p>
    <w:sectPr w:rsidR="00A64AC0" w:rsidSect="006C4C80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52"/>
    <w:rsid w:val="00045E51"/>
    <w:rsid w:val="000B778D"/>
    <w:rsid w:val="000C572A"/>
    <w:rsid w:val="00165AA6"/>
    <w:rsid w:val="00181533"/>
    <w:rsid w:val="001B4CE4"/>
    <w:rsid w:val="001C400F"/>
    <w:rsid w:val="001E0DD6"/>
    <w:rsid w:val="002768B3"/>
    <w:rsid w:val="002F6C78"/>
    <w:rsid w:val="00310E5D"/>
    <w:rsid w:val="00365230"/>
    <w:rsid w:val="00460585"/>
    <w:rsid w:val="005212B5"/>
    <w:rsid w:val="0053574E"/>
    <w:rsid w:val="005C3752"/>
    <w:rsid w:val="006278DF"/>
    <w:rsid w:val="00635801"/>
    <w:rsid w:val="006503CA"/>
    <w:rsid w:val="006B11D4"/>
    <w:rsid w:val="006C4C80"/>
    <w:rsid w:val="007E08DA"/>
    <w:rsid w:val="00971A09"/>
    <w:rsid w:val="00A26B94"/>
    <w:rsid w:val="00A64390"/>
    <w:rsid w:val="00A64AC0"/>
    <w:rsid w:val="00A651B2"/>
    <w:rsid w:val="00AA6A66"/>
    <w:rsid w:val="00AC2CE3"/>
    <w:rsid w:val="00AC3159"/>
    <w:rsid w:val="00D62400"/>
    <w:rsid w:val="00D81188"/>
    <w:rsid w:val="00DA2313"/>
    <w:rsid w:val="00DB40B0"/>
    <w:rsid w:val="00DC0580"/>
    <w:rsid w:val="00DE681C"/>
    <w:rsid w:val="00E476E0"/>
    <w:rsid w:val="00E8241B"/>
    <w:rsid w:val="00F823B9"/>
    <w:rsid w:val="00FB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C37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C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C37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023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49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ipovichi.gov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sipovichi.gov.by/" TargetMode="External"/><Relationship Id="rId5" Type="http://schemas.openxmlformats.org/officeDocument/2006/relationships/hyperlink" Target="mailto:ispolcom5@osipovichi.gov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Atrashevskaya_A</dc:creator>
  <cp:lastModifiedBy>THEAMKFD</cp:lastModifiedBy>
  <cp:revision>18</cp:revision>
  <cp:lastPrinted>2026-05-04T13:31:00Z</cp:lastPrinted>
  <dcterms:created xsi:type="dcterms:W3CDTF">2024-10-17T06:34:00Z</dcterms:created>
  <dcterms:modified xsi:type="dcterms:W3CDTF">2026-07-06T12:40:00Z</dcterms:modified>
</cp:coreProperties>
</file>