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14" w:rsidRDefault="00821E14" w:rsidP="005D3E4C">
      <w:pPr>
        <w:pStyle w:val="titleu"/>
        <w:spacing w:before="0" w:after="0"/>
        <w:jc w:val="both"/>
      </w:pPr>
      <w:bookmarkStart w:id="0" w:name="_GoBack"/>
      <w:bookmarkEnd w:id="0"/>
      <w:r w:rsidRPr="00C63055">
        <w:t>ПЕРЕЧЕНЬ</w:t>
      </w:r>
      <w:r w:rsidRPr="00C63055">
        <w:br/>
        <w:t>административных п</w:t>
      </w:r>
      <w:r>
        <w:t>роцедур, осуществляемых Дричин</w:t>
      </w:r>
      <w:r w:rsidRPr="00C63055">
        <w:t xml:space="preserve">ским сельским исполнительным комитетом, по заявлениям граждан, на основании </w:t>
      </w:r>
    </w:p>
    <w:p w:rsidR="00821E14" w:rsidRPr="00C63055" w:rsidRDefault="00821E14" w:rsidP="00821E14">
      <w:pPr>
        <w:pStyle w:val="titleu"/>
        <w:spacing w:before="0" w:after="0"/>
        <w:jc w:val="both"/>
      </w:pPr>
      <w:r w:rsidRPr="00C63055">
        <w:t>Указа Президента Республики Беларусь от 26 апреля 2010 г. № 200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6"/>
        <w:gridCol w:w="2521"/>
        <w:gridCol w:w="6096"/>
        <w:gridCol w:w="1418"/>
        <w:gridCol w:w="1985"/>
        <w:gridCol w:w="1755"/>
      </w:tblGrid>
      <w:tr w:rsidR="00745813" w:rsidTr="0039308E">
        <w:trPr>
          <w:trHeight w:val="240"/>
        </w:trPr>
        <w:tc>
          <w:tcPr>
            <w:tcW w:w="754" w:type="pct"/>
            <w:tcBorders>
              <w:bottom w:val="single" w:sz="4" w:space="0" w:color="auto"/>
            </w:tcBorders>
            <w:tcMar>
              <w:top w:w="0" w:type="dxa"/>
              <w:left w:w="6" w:type="dxa"/>
              <w:bottom w:w="0" w:type="dxa"/>
              <w:right w:w="6" w:type="dxa"/>
            </w:tcMar>
            <w:vAlign w:val="center"/>
            <w:hideMark/>
          </w:tcPr>
          <w:p w:rsidR="00745813" w:rsidRDefault="00745813">
            <w:pPr>
              <w:pStyle w:val="table10"/>
              <w:jc w:val="center"/>
            </w:pPr>
            <w:r>
              <w:t>Наименование административной процедуры</w:t>
            </w:r>
          </w:p>
        </w:tc>
        <w:tc>
          <w:tcPr>
            <w:tcW w:w="777" w:type="pct"/>
            <w:tcBorders>
              <w:bottom w:val="single" w:sz="4" w:space="0" w:color="auto"/>
            </w:tcBorders>
            <w:tcMar>
              <w:top w:w="0" w:type="dxa"/>
              <w:left w:w="6" w:type="dxa"/>
              <w:bottom w:w="0" w:type="dxa"/>
              <w:right w:w="6" w:type="dxa"/>
            </w:tcMar>
            <w:vAlign w:val="center"/>
            <w:hideMark/>
          </w:tcPr>
          <w:p w:rsidR="00745813" w:rsidRDefault="00745813">
            <w:pPr>
              <w:pStyle w:val="table10"/>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879" w:type="pct"/>
            <w:tcBorders>
              <w:bottom w:val="single" w:sz="4" w:space="0" w:color="auto"/>
            </w:tcBorders>
            <w:tcMar>
              <w:top w:w="0" w:type="dxa"/>
              <w:left w:w="6" w:type="dxa"/>
              <w:bottom w:w="0" w:type="dxa"/>
              <w:right w:w="6" w:type="dxa"/>
            </w:tcMar>
            <w:vAlign w:val="center"/>
            <w:hideMark/>
          </w:tcPr>
          <w:p w:rsidR="00745813" w:rsidRDefault="00745813">
            <w:pPr>
              <w:pStyle w:val="table10"/>
              <w:jc w:val="center"/>
            </w:pPr>
            <w:r>
              <w:t>Документы и (или) сведения, представляемые гражданином для осуществления административной процедуры*</w:t>
            </w:r>
          </w:p>
        </w:tc>
        <w:tc>
          <w:tcPr>
            <w:tcW w:w="437" w:type="pct"/>
            <w:tcBorders>
              <w:bottom w:val="single" w:sz="4" w:space="0" w:color="auto"/>
            </w:tcBorders>
            <w:tcMar>
              <w:top w:w="0" w:type="dxa"/>
              <w:left w:w="6" w:type="dxa"/>
              <w:bottom w:w="0" w:type="dxa"/>
              <w:right w:w="6" w:type="dxa"/>
            </w:tcMar>
            <w:vAlign w:val="center"/>
            <w:hideMark/>
          </w:tcPr>
          <w:p w:rsidR="00745813" w:rsidRDefault="00745813">
            <w:pPr>
              <w:pStyle w:val="table10"/>
              <w:jc w:val="center"/>
            </w:pPr>
            <w:r>
              <w:t>Размер платы, взимаемой при осуществлении административной процедуры**</w:t>
            </w:r>
          </w:p>
        </w:tc>
        <w:tc>
          <w:tcPr>
            <w:tcW w:w="612" w:type="pct"/>
            <w:tcBorders>
              <w:bottom w:val="single" w:sz="4" w:space="0" w:color="auto"/>
            </w:tcBorders>
            <w:tcMar>
              <w:top w:w="0" w:type="dxa"/>
              <w:left w:w="6" w:type="dxa"/>
              <w:bottom w:w="0" w:type="dxa"/>
              <w:right w:w="6" w:type="dxa"/>
            </w:tcMar>
            <w:vAlign w:val="center"/>
            <w:hideMark/>
          </w:tcPr>
          <w:p w:rsidR="00745813" w:rsidRDefault="00745813">
            <w:pPr>
              <w:pStyle w:val="table10"/>
              <w:jc w:val="center"/>
            </w:pPr>
            <w:r>
              <w:t>Максимальный срок осуществления административной процедуры</w:t>
            </w:r>
          </w:p>
        </w:tc>
        <w:tc>
          <w:tcPr>
            <w:tcW w:w="541" w:type="pct"/>
            <w:tcBorders>
              <w:bottom w:val="single" w:sz="4" w:space="0" w:color="auto"/>
            </w:tcBorders>
            <w:tcMar>
              <w:top w:w="0" w:type="dxa"/>
              <w:left w:w="6" w:type="dxa"/>
              <w:bottom w:w="0" w:type="dxa"/>
              <w:right w:w="6" w:type="dxa"/>
            </w:tcMar>
            <w:vAlign w:val="center"/>
            <w:hideMark/>
          </w:tcPr>
          <w:p w:rsidR="00745813" w:rsidRDefault="00745813">
            <w:pPr>
              <w:pStyle w:val="table10"/>
              <w:jc w:val="center"/>
            </w:pPr>
            <w:r>
              <w:t xml:space="preserve">Срок действия справки, другого документа (решения), </w:t>
            </w:r>
            <w:proofErr w:type="gramStart"/>
            <w:r>
              <w:t>выдаваемых</w:t>
            </w:r>
            <w:proofErr w:type="gramEnd"/>
            <w:r>
              <w:t xml:space="preserve"> (принимаемого) при осуществлении административной процедуры</w:t>
            </w:r>
          </w:p>
        </w:tc>
      </w:tr>
      <w:tr w:rsidR="00745813" w:rsidTr="0039308E">
        <w:trPr>
          <w:trHeight w:val="240"/>
        </w:trPr>
        <w:tc>
          <w:tcPr>
            <w:tcW w:w="7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813" w:rsidRDefault="00745813">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813" w:rsidRDefault="00745813">
            <w:pPr>
              <w:pStyle w:val="table10"/>
              <w:jc w:val="center"/>
            </w:pPr>
            <w:r>
              <w:t>2</w:t>
            </w:r>
          </w:p>
        </w:tc>
        <w:tc>
          <w:tcPr>
            <w:tcW w:w="18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813" w:rsidRDefault="00745813">
            <w:pPr>
              <w:pStyle w:val="table10"/>
              <w:jc w:val="center"/>
            </w:pPr>
            <w:r>
              <w:t>3</w:t>
            </w:r>
          </w:p>
        </w:tc>
        <w:tc>
          <w:tcPr>
            <w:tcW w:w="4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813" w:rsidRDefault="00745813">
            <w:pPr>
              <w:pStyle w:val="table10"/>
              <w:jc w:val="center"/>
            </w:pPr>
            <w:r>
              <w:t>4</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813" w:rsidRDefault="00745813">
            <w:pPr>
              <w:pStyle w:val="table10"/>
              <w:jc w:val="center"/>
            </w:pPr>
            <w:r>
              <w:t>5</w:t>
            </w:r>
          </w:p>
        </w:tc>
        <w:tc>
          <w:tcPr>
            <w:tcW w:w="5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745813" w:rsidRDefault="00745813">
            <w:pPr>
              <w:pStyle w:val="table10"/>
              <w:jc w:val="center"/>
            </w:pPr>
            <w:r>
              <w:t>6</w:t>
            </w:r>
          </w:p>
        </w:tc>
      </w:tr>
      <w:tr w:rsidR="00745813" w:rsidTr="0039308E">
        <w:trPr>
          <w:trHeight w:val="240"/>
        </w:trPr>
        <w:tc>
          <w:tcPr>
            <w:tcW w:w="5000" w:type="pct"/>
            <w:gridSpan w:val="6"/>
            <w:tcBorders>
              <w:top w:val="single" w:sz="4" w:space="0" w:color="auto"/>
              <w:left w:val="nil"/>
              <w:bottom w:val="nil"/>
              <w:right w:val="nil"/>
            </w:tcBorders>
            <w:tcMar>
              <w:top w:w="0" w:type="dxa"/>
              <w:left w:w="6" w:type="dxa"/>
              <w:bottom w:w="0" w:type="dxa"/>
              <w:right w:w="6" w:type="dxa"/>
            </w:tcMar>
            <w:hideMark/>
          </w:tcPr>
          <w:p w:rsidR="00745813" w:rsidRDefault="00745813">
            <w:pPr>
              <w:pStyle w:val="chapter"/>
              <w:spacing w:before="120" w:after="0"/>
            </w:pPr>
            <w:r>
              <w:t>ГЛАВА 1</w:t>
            </w:r>
            <w:r>
              <w:br/>
              <w:t>ЖИЛИЩНЫЕ ПРАВООТНОШЕНИЯ</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
              <w:spacing w:before="0" w:after="100"/>
              <w:ind w:left="0" w:firstLine="0"/>
              <w:rPr>
                <w:b w:val="0"/>
                <w:sz w:val="20"/>
                <w:szCs w:val="20"/>
              </w:rPr>
            </w:pPr>
            <w:r>
              <w:rPr>
                <w:b w:val="0"/>
                <w:sz w:val="20"/>
                <w:szCs w:val="20"/>
              </w:rPr>
              <w:t>1.1. Принятие решения:***</w:t>
            </w:r>
          </w:p>
        </w:tc>
        <w:tc>
          <w:tcPr>
            <w:tcW w:w="77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ind w:firstLine="0"/>
              <w:jc w:val="left"/>
              <w:rPr>
                <w:sz w:val="20"/>
                <w:szCs w:val="20"/>
              </w:rPr>
            </w:pPr>
            <w:proofErr w:type="gramStart"/>
            <w:r>
              <w:rPr>
                <w:sz w:val="20"/>
                <w:szCs w:val="20"/>
              </w:rPr>
              <w:t>1.1.2</w:t>
            </w:r>
            <w:r>
              <w:rPr>
                <w:sz w:val="20"/>
                <w:szCs w:val="20"/>
                <w:vertAlign w:val="superscript"/>
              </w:rPr>
              <w:t>2</w:t>
            </w:r>
            <w:r>
              <w:rPr>
                <w:sz w:val="20"/>
                <w:szCs w:val="20"/>
              </w:rP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Pr>
                <w:sz w:val="20"/>
                <w:szCs w:val="20"/>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pPr>
            <w:proofErr w:type="gramStart"/>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w:t>
            </w:r>
            <w:proofErr w:type="gramEnd"/>
            <w:r>
              <w:t> </w:t>
            </w:r>
            <w:proofErr w:type="gramStart"/>
            <w:r>
              <w:t>которыми сохраняется право владения и пользования жилым помещением</w:t>
            </w:r>
            <w:r>
              <w:br/>
            </w:r>
            <w:r>
              <w:br/>
              <w:t>документ, подтверждающий право собственности на жилое помещение, 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pPr>
            <w:r>
              <w:t>1 месяц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pPr>
            <w:r>
              <w:t>единовременно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ind w:firstLine="0"/>
              <w:jc w:val="left"/>
              <w:rPr>
                <w:sz w:val="20"/>
                <w:szCs w:val="20"/>
              </w:rPr>
            </w:pPr>
            <w:proofErr w:type="gramStart"/>
            <w:r>
              <w:rPr>
                <w:sz w:val="20"/>
                <w:szCs w:val="2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proofErr w:type="gramStart"/>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t xml:space="preserve"> </w:t>
            </w:r>
            <w:proofErr w:type="gramStart"/>
            <w:r>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t xml:space="preserve"> </w:t>
            </w:r>
            <w:proofErr w:type="gramStart"/>
            <w:r>
              <w:t>нуждающихся в улучшении жилищных условий (в случае уменьшения состава семьи)</w:t>
            </w:r>
            <w:r>
              <w:br/>
            </w:r>
            <w:r>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t xml:space="preserve"> </w:t>
            </w:r>
            <w:proofErr w:type="gramStart"/>
            <w:r>
              <w:t>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w:t>
            </w:r>
            <w:proofErr w:type="gramEnd"/>
            <w:r>
              <w:t> </w:t>
            </w:r>
            <w:proofErr w:type="gramStart"/>
            <w:r>
              <w:t>которого</w:t>
            </w:r>
            <w:proofErr w:type="gramEnd"/>
            <w:r>
              <w:t xml:space="preserve"> производится переоформление очереди</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1 месяц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бессрочно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r>
              <w:rPr>
                <w:sz w:val="20"/>
                <w:szCs w:val="20"/>
              </w:rPr>
              <w:t xml:space="preserve">1.1.7. о снятии граждан с учета нуждающихся в </w:t>
            </w:r>
            <w:r>
              <w:rPr>
                <w:sz w:val="20"/>
                <w:szCs w:val="20"/>
              </w:rPr>
              <w:lastRenderedPageBreak/>
              <w:t>улучшении жилищных условий</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lastRenderedPageBreak/>
              <w:t xml:space="preserve">Шпак Светлана Петровна, управляющий делами, </w:t>
            </w:r>
            <w:r w:rsidRPr="00D27ADB">
              <w:lastRenderedPageBreak/>
              <w:t xml:space="preserve">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lastRenderedPageBreak/>
              <w:t xml:space="preserve">заявление, подписанное гражданином и совершеннолетними членами его семьи, совместно состоящими на учете нуждающихся в </w:t>
            </w:r>
            <w:r>
              <w:lastRenderedPageBreak/>
              <w:t>улучшении жилищных условий</w:t>
            </w:r>
            <w:r>
              <w:br/>
            </w:r>
            <w:r>
              <w:br/>
              <w:t>паспорта или иные документы, удостоверяющие личность всех совершеннолетних граждан</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lastRenderedPageBreak/>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15 дней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бессрочно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r>
              <w:rPr>
                <w:sz w:val="20"/>
                <w:szCs w:val="20"/>
              </w:rPr>
              <w:lastRenderedPageBreak/>
              <w:t xml:space="preserve">1.1.29. о предоставлении безналичных жилищных субсидий </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proofErr w:type="gramStart"/>
            <w:r>
              <w:t>заявление</w:t>
            </w:r>
            <w:r>
              <w:br/>
            </w:r>
            <w:r>
              <w:br/>
              <w:t>паспорт или иной документ, удостоверяющий личность</w:t>
            </w:r>
            <w:r>
              <w:br/>
            </w:r>
            <w: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w:t>
            </w:r>
            <w:proofErr w:type="gramEnd"/>
            <w:r>
              <w:t xml:space="preserve"> </w:t>
            </w:r>
            <w:proofErr w:type="gramStart"/>
            <w:r>
              <w:t>гражданства (далее, если не указано иное, – вид на жительство), – при его наличии)</w:t>
            </w:r>
            <w:r>
              <w:br/>
            </w:r>
            <w:r>
              <w:br/>
              <w:t>свидетельство о заключении брака (в случае, если документы, подтверждающие факт заключения брака, выданы до 26 июля 2013 г.) – для лиц, состоящих в браке</w:t>
            </w:r>
            <w:r>
              <w:br/>
            </w:r>
            <w: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w:t>
            </w:r>
            <w:proofErr w:type="gramEnd"/>
            <w:r>
              <w:t> </w:t>
            </w:r>
            <w:proofErr w:type="gramStart"/>
            <w:r>
              <w:t>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roofErr w:type="gramEnd"/>
          </w:p>
          <w:p w:rsidR="0039308E" w:rsidRDefault="0039308E">
            <w:pPr>
              <w:pStyle w:val="table10"/>
              <w:spacing w:before="120"/>
            </w:pP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xml:space="preserve">6 месяцев </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r>
              <w:rPr>
                <w:sz w:val="20"/>
                <w:szCs w:val="20"/>
              </w:rPr>
              <w:lastRenderedPageBreak/>
              <w:t xml:space="preserve">1.1.30. о прекращении (возобновлении) предоставления безналичных жилищных субсидий </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заявление</w:t>
            </w:r>
            <w:r>
              <w:br/>
            </w:r>
            <w:r>
              <w:br/>
              <w:t>паспорт или иной документ, удостоверяющий личность</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10 рабочих дней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прекращение предоставления безналичных 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
              <w:spacing w:before="120" w:after="100"/>
              <w:ind w:left="0" w:firstLine="0"/>
              <w:rPr>
                <w:b w:val="0"/>
                <w:sz w:val="20"/>
                <w:szCs w:val="20"/>
              </w:rPr>
            </w:pPr>
            <w:r>
              <w:rPr>
                <w:b w:val="0"/>
                <w:sz w:val="20"/>
                <w:szCs w:val="20"/>
              </w:rPr>
              <w:t>1.3. Выдача справки:</w:t>
            </w:r>
          </w:p>
        </w:tc>
        <w:tc>
          <w:tcPr>
            <w:tcW w:w="77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паспорт или иной документ, удостоверяющий личность</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1 рабочий день</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6 месяцев</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паспорт или иной документ, удостоверяющий личность</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1 рабочий день</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6 месяцев</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r>
              <w:rPr>
                <w:sz w:val="20"/>
                <w:szCs w:val="20"/>
              </w:rPr>
              <w:lastRenderedPageBreak/>
              <w:t>1.3.5. о последнем месте жительства наследодателя и составе его семьи на день смерти</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паспорт или иной документ, удостоверяющий личность наследника</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1 рабочий день</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бессрочно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r>
              <w:rPr>
                <w:sz w:val="20"/>
                <w:szCs w:val="20"/>
              </w:rPr>
              <w:t>1.3.6. исключен</w:t>
            </w:r>
          </w:p>
        </w:tc>
        <w:tc>
          <w:tcPr>
            <w:tcW w:w="77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r>
              <w:rPr>
                <w:sz w:val="20"/>
                <w:szCs w:val="20"/>
              </w:rPr>
              <w:t>1.3.7. о начисленной жилищной квоте</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заявление</w:t>
            </w:r>
            <w:r>
              <w:br/>
            </w:r>
            <w:r>
              <w:br/>
              <w:t>паспорт или иной документ, удостоверяющий личность</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10 дней со дня обращения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бессрочно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proofErr w:type="gramStart"/>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w:t>
            </w:r>
            <w:r>
              <w:rPr>
                <w:sz w:val="20"/>
                <w:szCs w:val="20"/>
              </w:rPr>
              <w:lastRenderedPageBreak/>
              <w:t>сделок с ним</w:t>
            </w:r>
            <w:proofErr w:type="gramEnd"/>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lastRenderedPageBreak/>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паспорт или иной документ, удостоверяющий личность</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в день обращения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бессрочно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intext"/>
              <w:spacing w:before="120" w:after="100"/>
              <w:ind w:firstLine="0"/>
              <w:jc w:val="left"/>
              <w:rPr>
                <w:sz w:val="20"/>
                <w:szCs w:val="20"/>
              </w:rPr>
            </w:pPr>
            <w:proofErr w:type="gramStart"/>
            <w:r>
              <w:rPr>
                <w:sz w:val="20"/>
                <w:szCs w:val="20"/>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roofErr w:type="gramEnd"/>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5 дней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xml:space="preserve">бессрочно </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
              <w:spacing w:before="120" w:after="0"/>
              <w:ind w:left="0" w:firstLine="0"/>
              <w:rPr>
                <w:b w:val="0"/>
                <w:sz w:val="20"/>
                <w:szCs w:val="20"/>
              </w:rPr>
            </w:pPr>
            <w:r>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proofErr w:type="gramStart"/>
            <w:r>
              <w:t>заявление, подписанное собственником жилого помещения частного жилищного фонда и участниками общей долевой 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t xml:space="preserve"> </w:t>
            </w:r>
            <w:proofErr w:type="gramStart"/>
            <w:r>
              <w:t>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w:t>
            </w:r>
            <w:proofErr w:type="gramEnd"/>
            <w:r>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745813" w:rsidRDefault="00745813">
            <w:pPr>
              <w:pStyle w:val="table10"/>
              <w:spacing w:before="120"/>
            </w:pPr>
            <w:r>
              <w:t>технический паспорт – в случае его оформления до 1 января 2023 г.</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2 дня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бессрочно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
              <w:spacing w:before="120"/>
              <w:ind w:left="0" w:firstLine="0"/>
              <w:rPr>
                <w:b w:val="0"/>
                <w:sz w:val="20"/>
                <w:szCs w:val="20"/>
              </w:rPr>
            </w:pPr>
            <w:r>
              <w:rPr>
                <w:b w:val="0"/>
                <w:sz w:val="20"/>
                <w:szCs w:val="20"/>
              </w:rPr>
              <w:t xml:space="preserve">1.9. </w:t>
            </w:r>
            <w:proofErr w:type="gramStart"/>
            <w:r>
              <w:rPr>
                <w:b w:val="0"/>
                <w:sz w:val="20"/>
                <w:szCs w:val="20"/>
              </w:rPr>
              <w:t xml:space="preserve">Регистрация договоров купли-продажи, мены, дарения находящихся в сельской местности********** </w:t>
            </w:r>
            <w:r>
              <w:rPr>
                <w:b w:val="0"/>
                <w:sz w:val="20"/>
                <w:szCs w:val="20"/>
              </w:rPr>
              <w:lastRenderedPageBreak/>
              <w:t>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Pr>
                <w:b w:val="0"/>
                <w:sz w:val="20"/>
                <w:szCs w:val="20"/>
              </w:rPr>
              <w:t> сделок с ним</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lastRenderedPageBreak/>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xml:space="preserve">, 26, аг.Дричин, </w:t>
            </w:r>
            <w:r w:rsidRPr="00D27ADB">
              <w:lastRenderedPageBreak/>
              <w:t>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lastRenderedPageBreak/>
              <w:t>заявление</w:t>
            </w:r>
            <w:r>
              <w:br/>
            </w:r>
            <w:r>
              <w:br/>
              <w:t>паспорт или иной документ, удостоверяющий личность сторон договора</w:t>
            </w:r>
            <w:r>
              <w:br/>
            </w:r>
            <w:r>
              <w:br/>
            </w:r>
            <w:r>
              <w:lastRenderedPageBreak/>
              <w:t>3 экземпляра договора купли-продажи, мены, дарения жилого дома</w:t>
            </w:r>
            <w:r>
              <w:br/>
            </w:r>
            <w: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lastRenderedPageBreak/>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xml:space="preserve">15 дней со дня подачи заявления, а в случае запроса документов и (или) сведений от других </w:t>
            </w:r>
            <w:r>
              <w:lastRenderedPageBreak/>
              <w:t>государственных органов, иных организаций – 1 месяц</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lastRenderedPageBreak/>
              <w:t>бессрочно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
              <w:spacing w:before="120" w:after="100"/>
              <w:ind w:left="0" w:firstLine="0"/>
              <w:rPr>
                <w:b w:val="0"/>
                <w:sz w:val="20"/>
                <w:szCs w:val="20"/>
              </w:rPr>
            </w:pPr>
            <w:r>
              <w:rPr>
                <w:b w:val="0"/>
                <w:sz w:val="20"/>
                <w:szCs w:val="20"/>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745813" w:rsidRDefault="00745813">
            <w:pPr>
              <w:pStyle w:val="table10"/>
              <w:spacing w:before="120"/>
            </w:pPr>
            <w:r>
              <w:br/>
            </w:r>
            <w:proofErr w:type="gramStart"/>
            <w: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745813" w:rsidRDefault="00745813">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lastRenderedPageBreak/>
              <w:br/>
              <w:t>для нанимателей жилого помещения:</w:t>
            </w:r>
          </w:p>
          <w:p w:rsidR="0039308E" w:rsidRDefault="00745813">
            <w:pPr>
              <w:pStyle w:val="table10"/>
              <w:spacing w:before="120"/>
            </w:pPr>
            <w:r>
              <w:br/>
            </w:r>
            <w:proofErr w:type="gramStart"/>
            <w: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w:t>
            </w:r>
            <w:proofErr w:type="gramEnd"/>
            <w:r>
              <w:t xml:space="preserve"> их исполнения</w:t>
            </w:r>
          </w:p>
          <w:p w:rsidR="0039308E" w:rsidRDefault="0039308E">
            <w:pPr>
              <w:pStyle w:val="table10"/>
              <w:spacing w:before="120"/>
            </w:pP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lastRenderedPageBreak/>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2 дня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jc w:val="center"/>
            </w:pPr>
            <w:r>
              <w:t>бессрочно</w:t>
            </w:r>
          </w:p>
        </w:tc>
      </w:tr>
      <w:tr w:rsidR="00745813" w:rsidTr="0039308E">
        <w:trPr>
          <w:trHeight w:val="240"/>
        </w:trPr>
        <w:tc>
          <w:tcPr>
            <w:tcW w:w="5000" w:type="pct"/>
            <w:gridSpan w:val="6"/>
            <w:tcBorders>
              <w:top w:val="nil"/>
              <w:left w:val="nil"/>
              <w:bottom w:val="nil"/>
              <w:right w:val="nil"/>
            </w:tcBorders>
            <w:tcMar>
              <w:top w:w="0" w:type="dxa"/>
              <w:left w:w="6" w:type="dxa"/>
              <w:bottom w:w="0" w:type="dxa"/>
              <w:right w:w="6" w:type="dxa"/>
            </w:tcMar>
            <w:hideMark/>
          </w:tcPr>
          <w:p w:rsidR="00745813" w:rsidRDefault="00745813">
            <w:pPr>
              <w:pStyle w:val="chapter"/>
              <w:spacing w:before="120"/>
            </w:pPr>
            <w:r>
              <w:lastRenderedPageBreak/>
              <w:t>ГЛАВА 2</w:t>
            </w:r>
            <w:r>
              <w:br/>
              <w:t>ТРУД И СОЦИАЛЬНАЯ ЗАЩИТА</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
              <w:spacing w:before="120" w:after="100"/>
              <w:ind w:left="0" w:firstLine="0"/>
              <w:rPr>
                <w:b w:val="0"/>
                <w:sz w:val="20"/>
                <w:szCs w:val="20"/>
              </w:rPr>
            </w:pPr>
            <w:r>
              <w:rPr>
                <w:b w:val="0"/>
                <w:sz w:val="20"/>
                <w:szCs w:val="20"/>
              </w:rPr>
              <w:t>2.2. Выдача справки о месте работы, службы и занимаемой должности</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jc w:val="center"/>
            </w:pPr>
            <w:r>
              <w:t>–</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5 дней со дня обращения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бессрочно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
              <w:spacing w:before="120" w:after="100"/>
              <w:ind w:left="0" w:firstLine="0"/>
              <w:rPr>
                <w:b w:val="0"/>
                <w:sz w:val="20"/>
                <w:szCs w:val="20"/>
              </w:rPr>
            </w:pPr>
            <w:r>
              <w:rPr>
                <w:b w:val="0"/>
                <w:sz w:val="20"/>
                <w:szCs w:val="20"/>
              </w:rPr>
              <w:t>2.3. Выдача справки о периоде работы, службы</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jc w:val="center"/>
            </w:pPr>
            <w:r>
              <w:t>–</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5 дней со дня обращения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 xml:space="preserve">2.4. Выдача справки о размере заработной платы (денежного довольствия, ежемесячного денежного </w:t>
            </w:r>
            <w:r>
              <w:rPr>
                <w:b w:val="0"/>
                <w:sz w:val="20"/>
                <w:szCs w:val="20"/>
              </w:rPr>
              <w:lastRenderedPageBreak/>
              <w:t>содержания)</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lastRenderedPageBreak/>
              <w:t xml:space="preserve">Шпак Светлана Петровна, управляющий делами, кабинет управляющего делами сельисполкома, </w:t>
            </w:r>
            <w:proofErr w:type="spellStart"/>
            <w:r w:rsidRPr="00D27ADB">
              <w:lastRenderedPageBreak/>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jc w:val="center"/>
            </w:pPr>
            <w:r>
              <w:lastRenderedPageBreak/>
              <w:t>–</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5 дней со дня обращения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lastRenderedPageBreak/>
              <w:t xml:space="preserve">2.25. Выдача справки </w:t>
            </w:r>
            <w:proofErr w:type="gramStart"/>
            <w:r>
              <w:rPr>
                <w:b w:val="0"/>
                <w:sz w:val="20"/>
                <w:szCs w:val="20"/>
              </w:rPr>
              <w:t>о нахождении в отпуске по уходу за ребенком до достижения</w:t>
            </w:r>
            <w:proofErr w:type="gramEnd"/>
            <w:r>
              <w:rPr>
                <w:b w:val="0"/>
                <w:sz w:val="20"/>
                <w:szCs w:val="20"/>
              </w:rPr>
              <w:t xml:space="preserve"> им возраста 3 лет</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jc w:val="center"/>
            </w:pPr>
            <w:r>
              <w:t>–</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3 рабочих дня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2.26. Выдача справки о размере пенсии</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паспорт или иной документ, удостоверяющий личность</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 рабочий день</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2.37. Выдача справки о месте захоронения родственников</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заявление</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5 дней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745813" w:rsidTr="0039308E">
        <w:trPr>
          <w:trHeight w:val="240"/>
        </w:trPr>
        <w:tc>
          <w:tcPr>
            <w:tcW w:w="754" w:type="pct"/>
            <w:tcBorders>
              <w:top w:val="nil"/>
              <w:left w:val="nil"/>
              <w:bottom w:val="nil"/>
              <w:right w:val="nil"/>
            </w:tcBorders>
            <w:tcMar>
              <w:top w:w="0" w:type="dxa"/>
              <w:left w:w="6" w:type="dxa"/>
              <w:bottom w:w="0" w:type="dxa"/>
              <w:right w:w="6" w:type="dxa"/>
            </w:tcMar>
            <w:hideMark/>
          </w:tcPr>
          <w:p w:rsidR="00745813" w:rsidRDefault="00745813">
            <w:pPr>
              <w:pStyle w:val="article"/>
              <w:spacing w:before="120" w:after="100"/>
              <w:ind w:left="0" w:firstLine="0"/>
              <w:rPr>
                <w:b w:val="0"/>
                <w:sz w:val="20"/>
                <w:szCs w:val="20"/>
              </w:rPr>
            </w:pPr>
            <w:r>
              <w:rPr>
                <w:b w:val="0"/>
                <w:sz w:val="20"/>
                <w:szCs w:val="20"/>
              </w:rPr>
              <w:t>2.37</w:t>
            </w:r>
            <w:r>
              <w:rPr>
                <w:b w:val="0"/>
                <w:sz w:val="20"/>
                <w:szCs w:val="20"/>
                <w:vertAlign w:val="superscript"/>
              </w:rPr>
              <w:t>1</w:t>
            </w:r>
            <w:r>
              <w:rPr>
                <w:b w:val="0"/>
                <w:sz w:val="20"/>
                <w:szCs w:val="20"/>
              </w:rPr>
              <w:t>. Предоставление участков для захоронения</w:t>
            </w:r>
          </w:p>
        </w:tc>
        <w:tc>
          <w:tcPr>
            <w:tcW w:w="777" w:type="pct"/>
            <w:tcBorders>
              <w:top w:val="nil"/>
              <w:left w:val="nil"/>
              <w:bottom w:val="nil"/>
              <w:right w:val="nil"/>
            </w:tcBorders>
            <w:tcMar>
              <w:top w:w="0" w:type="dxa"/>
              <w:left w:w="6" w:type="dxa"/>
              <w:bottom w:w="0" w:type="dxa"/>
              <w:right w:w="6" w:type="dxa"/>
            </w:tcMar>
            <w:hideMark/>
          </w:tcPr>
          <w:p w:rsidR="00745813"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lastRenderedPageBreak/>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lastRenderedPageBreak/>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w:t>
            </w:r>
            <w:r>
              <w:lastRenderedPageBreak/>
              <w:t xml:space="preserve">(мертворождении) </w:t>
            </w:r>
          </w:p>
        </w:tc>
        <w:tc>
          <w:tcPr>
            <w:tcW w:w="437"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lastRenderedPageBreak/>
              <w:t>бесплатно (в отношении участков для захоронени</w:t>
            </w:r>
            <w:r>
              <w:lastRenderedPageBreak/>
              <w:t>я, предусмотренных частью второй статьи 35 Закона Республики Беларусь от 12 ноября 2001 г. № 55-З «О погребении и похоронном деле»)</w:t>
            </w:r>
          </w:p>
        </w:tc>
        <w:tc>
          <w:tcPr>
            <w:tcW w:w="612"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lastRenderedPageBreak/>
              <w:t>1 день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745813" w:rsidRDefault="00745813">
            <w:pPr>
              <w:pStyle w:val="table10"/>
              <w:spacing w:before="120"/>
            </w:pPr>
            <w:r>
              <w:t xml:space="preserve">бессрочно </w:t>
            </w:r>
          </w:p>
        </w:tc>
      </w:tr>
      <w:tr w:rsidR="00745813" w:rsidTr="0039308E">
        <w:trPr>
          <w:trHeight w:val="240"/>
        </w:trPr>
        <w:tc>
          <w:tcPr>
            <w:tcW w:w="5000" w:type="pct"/>
            <w:gridSpan w:val="6"/>
            <w:tcBorders>
              <w:top w:val="nil"/>
              <w:left w:val="nil"/>
              <w:bottom w:val="nil"/>
              <w:right w:val="nil"/>
            </w:tcBorders>
            <w:tcMar>
              <w:top w:w="0" w:type="dxa"/>
              <w:left w:w="6" w:type="dxa"/>
              <w:bottom w:w="0" w:type="dxa"/>
              <w:right w:w="6" w:type="dxa"/>
            </w:tcMar>
            <w:hideMark/>
          </w:tcPr>
          <w:p w:rsidR="00745813" w:rsidRDefault="00745813">
            <w:pPr>
              <w:pStyle w:val="chapter"/>
              <w:spacing w:before="120"/>
            </w:pPr>
            <w:r>
              <w:lastRenderedPageBreak/>
              <w:t>ГЛАВА 5</w:t>
            </w:r>
            <w:r>
              <w:br/>
              <w:t>РЕГИСТРАЦИЯ АКТОВ ГРАЖДАНСКОГО СОСТОЯНИЯ</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5.1. Регистрация рождения</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t xml:space="preserve"> </w:t>
            </w:r>
            <w:proofErr w:type="gramStart"/>
            <w:r>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w:t>
            </w:r>
            <w:proofErr w:type="gramEnd"/>
            <w:r>
              <w:t xml:space="preserve"> </w:t>
            </w:r>
            <w:proofErr w:type="gramStart"/>
            <w:r>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r>
            <w:r>
              <w:lastRenderedPageBreak/>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t xml:space="preserve"> </w:t>
            </w:r>
            <w:proofErr w:type="gramStart"/>
            <w:r>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w:t>
            </w:r>
            <w:proofErr w:type="gramEnd"/>
            <w:r>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lastRenderedPageBreak/>
              <w:t>5.2. Регистрация заключения брака</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w:t>
            </w:r>
            <w:proofErr w:type="gramEnd"/>
            <w:r>
              <w:t xml:space="preserve"> </w:t>
            </w:r>
            <w:proofErr w:type="gramStart"/>
            <w:r>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w:t>
            </w:r>
            <w:proofErr w:type="gramEnd"/>
            <w:r>
              <w:t xml:space="preserve"> </w:t>
            </w:r>
            <w:proofErr w:type="gramStart"/>
            <w:r>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lastRenderedPageBreak/>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t xml:space="preserve"> </w:t>
            </w:r>
            <w:proofErr w:type="gramStart"/>
            <w:r>
              <w:t>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w:t>
            </w:r>
            <w:proofErr w:type="gramEnd"/>
            <w:r>
              <w:t xml:space="preserve"> </w:t>
            </w:r>
            <w:proofErr w:type="gramStart"/>
            <w:r>
              <w:t>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t xml:space="preserve"> </w:t>
            </w:r>
            <w:proofErr w:type="gramStart"/>
            <w:r>
              <w:t>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 xml:space="preserve">документ, подтверждающий прекращение предыдущего брака, выданный компетентным органом государства, на территории </w:t>
            </w:r>
            <w:r>
              <w:lastRenderedPageBreak/>
              <w:t>которого прекращен брак (за исключением</w:t>
            </w:r>
            <w:proofErr w:type="gramEnd"/>
            <w:r>
              <w:t xml:space="preserve"> документов, выданных органом загса Республики Беларусь), – в случае прекращения брака</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1 базовая величина за регистрацию заключения брака, включая выдачу свидетельства</w:t>
            </w:r>
            <w:r>
              <w:br/>
            </w:r>
            <w: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3 месяца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lastRenderedPageBreak/>
              <w:t>5.3. Регистрация установления отцовства</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t xml:space="preserve">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5.5. Регистрация смерти</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w:t>
            </w:r>
            <w:proofErr w:type="gramEnd"/>
            <w:r>
              <w:t xml:space="preserve"> </w:t>
            </w:r>
            <w:proofErr w:type="gramStart"/>
            <w:r>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r>
            <w:r>
              <w:lastRenderedPageBreak/>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w:t>
            </w:r>
            <w:proofErr w:type="gramEnd"/>
            <w:r>
              <w:t xml:space="preserve"> </w:t>
            </w:r>
            <w:proofErr w:type="gramStart"/>
            <w:r>
              <w:t>умершего</w:t>
            </w:r>
            <w:proofErr w:type="gramEnd"/>
            <w:r>
              <w:t> – в случае регистрации смерти военнослужащих</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lastRenderedPageBreak/>
              <w:t>5.13. Выдача справок о рождении, о смерти</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паспорт или иной документ, удостоверяющий личность</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в день обращения, но не ранее дня регистрации рождения, смерти</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5000" w:type="pct"/>
            <w:gridSpan w:val="6"/>
            <w:tcBorders>
              <w:top w:val="nil"/>
              <w:left w:val="nil"/>
              <w:bottom w:val="nil"/>
              <w:right w:val="nil"/>
            </w:tcBorders>
            <w:tcMar>
              <w:top w:w="0" w:type="dxa"/>
              <w:left w:w="6" w:type="dxa"/>
              <w:bottom w:w="0" w:type="dxa"/>
              <w:right w:w="6" w:type="dxa"/>
            </w:tcMar>
            <w:hideMark/>
          </w:tcPr>
          <w:p w:rsidR="00D27ADB" w:rsidRDefault="00D27ADB">
            <w:pPr>
              <w:pStyle w:val="chapter"/>
              <w:spacing w:before="120"/>
            </w:pPr>
            <w:r>
              <w:t>ГЛАВА 6</w:t>
            </w:r>
            <w:r>
              <w:br/>
              <w:t>ОБРАЗОВАНИЕ</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xml:space="preserve">бесплатно </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 рабочий день</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до получения направления в учреждение образования</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 xml:space="preserve">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w:t>
            </w:r>
            <w:r>
              <w:rPr>
                <w:b w:val="0"/>
                <w:sz w:val="20"/>
                <w:szCs w:val="20"/>
              </w:rPr>
              <w:lastRenderedPageBreak/>
              <w:t>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lastRenderedPageBreak/>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xml:space="preserve">, 26, аг.Дричин, тел.8(02235)31611 в ее отсутствие - Еромов Николай Егорович, председатель сельского </w:t>
            </w:r>
            <w:r w:rsidRPr="00D27ADB">
              <w:lastRenderedPageBreak/>
              <w:t>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lastRenderedPageBreak/>
              <w:t>заявление</w:t>
            </w:r>
            <w:r>
              <w:br/>
            </w:r>
            <w:r>
              <w:b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w:t>
            </w:r>
            <w:r>
              <w:lastRenderedPageBreak/>
              <w:t>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3 рабочих дня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15 дней</w:t>
            </w:r>
          </w:p>
        </w:tc>
      </w:tr>
      <w:tr w:rsidR="00D27ADB" w:rsidTr="0039308E">
        <w:trPr>
          <w:trHeight w:val="240"/>
        </w:trPr>
        <w:tc>
          <w:tcPr>
            <w:tcW w:w="5000" w:type="pct"/>
            <w:gridSpan w:val="6"/>
            <w:tcBorders>
              <w:top w:val="nil"/>
              <w:left w:val="nil"/>
              <w:bottom w:val="nil"/>
              <w:right w:val="nil"/>
            </w:tcBorders>
            <w:tcMar>
              <w:top w:w="0" w:type="dxa"/>
              <w:left w:w="6" w:type="dxa"/>
              <w:bottom w:w="0" w:type="dxa"/>
              <w:right w:w="6" w:type="dxa"/>
            </w:tcMar>
            <w:hideMark/>
          </w:tcPr>
          <w:p w:rsidR="00D27ADB" w:rsidRDefault="00D27ADB">
            <w:pPr>
              <w:pStyle w:val="chapter"/>
              <w:spacing w:before="120"/>
            </w:pPr>
            <w:r>
              <w:lastRenderedPageBreak/>
              <w:t>ГЛАВА 11</w:t>
            </w:r>
            <w:r>
              <w:br/>
              <w:t>ДОКУМЕНТИРОВАНИЕ НАСЕЛЕНИЯ РЕСПУБЛИКИ БЕЛАРУСЬ</w:t>
            </w:r>
          </w:p>
        </w:tc>
      </w:tr>
      <w:tr w:rsidR="00D27ADB" w:rsidTr="0039308E">
        <w:trPr>
          <w:trHeight w:val="238"/>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after="0"/>
              <w:ind w:left="0" w:firstLine="0"/>
              <w:rPr>
                <w:b w:val="0"/>
                <w:sz w:val="20"/>
                <w:szCs w:val="20"/>
              </w:rPr>
            </w:pPr>
            <w:r>
              <w:rPr>
                <w:b w:val="0"/>
                <w:sz w:val="20"/>
                <w:szCs w:val="20"/>
              </w:rPr>
              <w:t>11.1. Выдача паспорта гражданину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r>
      <w:tr w:rsidR="00D27ADB" w:rsidTr="0039308E">
        <w:trPr>
          <w:trHeight w:val="238"/>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intext"/>
              <w:spacing w:before="120"/>
              <w:ind w:firstLine="0"/>
              <w:rPr>
                <w:sz w:val="20"/>
                <w:szCs w:val="20"/>
              </w:rPr>
            </w:pPr>
            <w:r>
              <w:rPr>
                <w:sz w:val="20"/>
                <w:szCs w:val="20"/>
              </w:rPr>
              <w:t xml:space="preserve">11.1.1. </w:t>
            </w:r>
            <w:proofErr w:type="gramStart"/>
            <w:r>
              <w:rPr>
                <w:sz w:val="20"/>
                <w:szCs w:val="20"/>
              </w:rPr>
              <w:t>достигшему</w:t>
            </w:r>
            <w:proofErr w:type="gramEnd"/>
            <w:r>
              <w:rPr>
                <w:sz w:val="20"/>
                <w:szCs w:val="20"/>
              </w:rPr>
              <w:t xml:space="preserve"> 14-летнего возраста</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w:t>
            </w:r>
            <w:proofErr w:type="gramEnd"/>
            <w:r>
              <w:t xml:space="preserve"> </w:t>
            </w:r>
            <w:proofErr w:type="gramStart"/>
            <w:r>
              <w:t>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r>
            <w: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t> </w:t>
            </w:r>
            <w:proofErr w:type="gramStart"/>
            <w:r>
              <w:t>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w:t>
            </w:r>
            <w:proofErr w:type="gramEnd"/>
            <w:r>
              <w:t xml:space="preserve"> </w:t>
            </w:r>
            <w:proofErr w:type="gramStart"/>
            <w:r>
              <w:t>за пределы республики для получения медицинской помощи, в случае выдачи им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w:t>
            </w:r>
            <w:proofErr w:type="gramEnd"/>
            <w:r>
              <w:t xml:space="preserve"> (или) </w:t>
            </w:r>
            <w:proofErr w:type="gramStart"/>
            <w:r>
              <w:t>состоящих</w:t>
            </w:r>
            <w:proofErr w:type="gramEnd"/>
            <w:r>
              <w:t xml:space="preserve"> на постоянном консульском учете</w:t>
            </w:r>
            <w:r>
              <w:br/>
            </w:r>
            <w:r>
              <w:br/>
              <w:t>документ, подтверждающий внесение платы</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 xml:space="preserve">2 базовые </w:t>
            </w:r>
            <w:r>
              <w:lastRenderedPageBreak/>
              <w:t>величины – дополнительно за выдачу паспорта в срочном порядке</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 xml:space="preserve">15 дней со дня подачи заявления – в случае выдачи паспорта </w:t>
            </w:r>
            <w:r>
              <w:lastRenderedPageBreak/>
              <w:t>в ускоренном порядке</w:t>
            </w:r>
            <w:r>
              <w:br/>
            </w:r>
            <w:r>
              <w:br/>
              <w:t>7 дней со дня</w:t>
            </w:r>
            <w:proofErr w:type="gramEnd"/>
            <w:r>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D27ADB" w:rsidTr="0039308E">
        <w:trPr>
          <w:trHeight w:val="238"/>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intext"/>
              <w:spacing w:before="120"/>
              <w:ind w:firstLine="0"/>
              <w:rPr>
                <w:sz w:val="20"/>
                <w:szCs w:val="20"/>
              </w:rPr>
            </w:pPr>
            <w:r>
              <w:rPr>
                <w:sz w:val="20"/>
                <w:szCs w:val="20"/>
              </w:rPr>
              <w:lastRenderedPageBreak/>
              <w:t>11.1.2. не </w:t>
            </w:r>
            <w:proofErr w:type="gramStart"/>
            <w:r>
              <w:rPr>
                <w:sz w:val="20"/>
                <w:szCs w:val="20"/>
              </w:rPr>
              <w:t>достигшему</w:t>
            </w:r>
            <w:proofErr w:type="gramEnd"/>
            <w:r>
              <w:rPr>
                <w:sz w:val="20"/>
                <w:szCs w:val="20"/>
              </w:rPr>
              <w:t xml:space="preserve"> 14-летнего возраста</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w:t>
            </w:r>
            <w:proofErr w:type="gramEnd"/>
            <w:r>
              <w:t xml:space="preserve"> </w:t>
            </w:r>
            <w:proofErr w:type="gramStart"/>
            <w:r>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r>
            <w:r>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w:t>
            </w:r>
            <w:proofErr w:type="gramEnd"/>
            <w:r>
              <w:t xml:space="preserve"> комиссии </w:t>
            </w:r>
            <w:proofErr w:type="gramStart"/>
            <w:r>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r>
            <w:r>
              <w:lastRenderedPageBreak/>
              <w:t>15 дней со дня подачи заявления – в случае выдачи паспорта в ускоренном порядке</w:t>
            </w:r>
            <w:r>
              <w:br/>
            </w:r>
            <w:r>
              <w:br/>
              <w:t>7 дней со дня</w:t>
            </w:r>
            <w:proofErr w:type="gramEnd"/>
            <w:r>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5 лет</w:t>
            </w:r>
          </w:p>
        </w:tc>
      </w:tr>
      <w:tr w:rsidR="00D27ADB" w:rsidTr="0039308E">
        <w:trPr>
          <w:trHeight w:val="238"/>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0" w:after="0"/>
              <w:ind w:left="0" w:firstLine="0"/>
              <w:rPr>
                <w:b w:val="0"/>
                <w:sz w:val="20"/>
                <w:szCs w:val="20"/>
              </w:rPr>
            </w:pPr>
            <w:r>
              <w:rPr>
                <w:b w:val="0"/>
                <w:sz w:val="20"/>
                <w:szCs w:val="20"/>
              </w:rPr>
              <w:lastRenderedPageBreak/>
              <w:t>11.2. Обмен паспорта гражданину Республики Беларусь:</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w:t>
            </w:r>
          </w:p>
        </w:tc>
      </w:tr>
      <w:tr w:rsidR="00D27ADB" w:rsidTr="0039308E">
        <w:trPr>
          <w:trHeight w:val="238"/>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intext"/>
              <w:spacing w:before="120"/>
              <w:ind w:firstLine="0"/>
              <w:jc w:val="left"/>
              <w:rPr>
                <w:sz w:val="20"/>
                <w:szCs w:val="20"/>
              </w:rPr>
            </w:pPr>
            <w:r>
              <w:rPr>
                <w:sz w:val="20"/>
                <w:szCs w:val="20"/>
              </w:rPr>
              <w:t xml:space="preserve">11.2.1. </w:t>
            </w:r>
            <w:proofErr w:type="gramStart"/>
            <w:r>
              <w:rPr>
                <w:sz w:val="20"/>
                <w:szCs w:val="20"/>
              </w:rPr>
              <w:t>достигшему</w:t>
            </w:r>
            <w:proofErr w:type="gramEnd"/>
            <w:r>
              <w:rPr>
                <w:sz w:val="20"/>
                <w:szCs w:val="20"/>
              </w:rPr>
              <w:t xml:space="preserve"> 14-летнего возраста</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t> </w:t>
            </w:r>
            <w:proofErr w:type="gramStart"/>
            <w:r>
              <w:t>пределами Республики Беларусь, от выезда на постоянное 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w:t>
            </w:r>
            <w:proofErr w:type="gramEnd"/>
            <w:r>
              <w:t xml:space="preserve"> </w:t>
            </w:r>
            <w:proofErr w:type="gramStart"/>
            <w:r>
              <w:lastRenderedPageBreak/>
              <w:t>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w:t>
            </w:r>
            <w:proofErr w:type="gramEnd"/>
            <w:r>
              <w:t xml:space="preserve">, – </w:t>
            </w:r>
            <w:proofErr w:type="gramStart"/>
            <w:r>
              <w:t>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w:t>
            </w:r>
            <w:proofErr w:type="gramEnd"/>
            <w:r>
              <w:t xml:space="preserve"> </w:t>
            </w:r>
            <w:proofErr w:type="gramStart"/>
            <w:r>
              <w:t>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w:t>
            </w:r>
            <w:proofErr w:type="gramEnd"/>
            <w:r>
              <w:t xml:space="preserve"> Республики Беларусь и (или) </w:t>
            </w:r>
            <w:proofErr w:type="gramStart"/>
            <w:r>
              <w:t>состоящих</w:t>
            </w:r>
            <w:proofErr w:type="gramEnd"/>
            <w:r>
              <w:t xml:space="preserve"> на постоянном консульском учете</w:t>
            </w:r>
            <w:r>
              <w:br/>
            </w:r>
            <w:r>
              <w:br/>
              <w:t>документ, подтверждающий внесение платы</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 xml:space="preserve">2 базовые величины – дополнительно за обмен паспорта </w:t>
            </w:r>
            <w:r>
              <w:lastRenderedPageBreak/>
              <w:t>в срочном порядке</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w:t>
            </w:r>
            <w:proofErr w:type="gramEnd"/>
            <w:r>
              <w:t xml:space="preserve"> подачи заявления – в случае </w:t>
            </w:r>
            <w:r>
              <w:lastRenderedPageBreak/>
              <w:t>обмена паспорта в срочном порядке в подразделениях по гражданству и миграции, расположенных в г. Минске и областных центрах</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D27ADB" w:rsidTr="0039308E">
        <w:trPr>
          <w:trHeight w:val="238"/>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intext"/>
              <w:spacing w:before="120"/>
              <w:ind w:firstLine="0"/>
              <w:jc w:val="left"/>
              <w:rPr>
                <w:sz w:val="20"/>
                <w:szCs w:val="20"/>
              </w:rPr>
            </w:pPr>
            <w:r>
              <w:rPr>
                <w:sz w:val="20"/>
                <w:szCs w:val="20"/>
              </w:rPr>
              <w:lastRenderedPageBreak/>
              <w:t>11.2.2. не </w:t>
            </w:r>
            <w:proofErr w:type="gramStart"/>
            <w:r>
              <w:rPr>
                <w:sz w:val="20"/>
                <w:szCs w:val="20"/>
              </w:rPr>
              <w:t>достигшему</w:t>
            </w:r>
            <w:proofErr w:type="gramEnd"/>
            <w:r>
              <w:rPr>
                <w:sz w:val="20"/>
                <w:szCs w:val="20"/>
              </w:rPr>
              <w:t xml:space="preserve"> 14-летнего возраста </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 – при необходимости внесения изменений</w:t>
            </w:r>
            <w:r>
              <w:br/>
            </w:r>
            <w:r>
              <w:lastRenderedPageBreak/>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w:t>
            </w:r>
            <w:proofErr w:type="gramEnd"/>
            <w:r>
              <w:t xml:space="preserve"> </w:t>
            </w:r>
            <w:proofErr w:type="gramStart"/>
            <w:r>
              <w:t>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roofErr w:type="gramEnd"/>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бесплатно</w:t>
            </w:r>
            <w:r>
              <w:br/>
            </w:r>
            <w:r>
              <w:br/>
              <w:t>1 базовая величина – дополнительно за обмен паспорта в ускоренном порядке</w:t>
            </w:r>
            <w:r>
              <w:br/>
            </w:r>
            <w:r>
              <w:br/>
              <w:t xml:space="preserve">2 базовые величины – </w:t>
            </w:r>
            <w:r>
              <w:lastRenderedPageBreak/>
              <w:t>дополнительно за обмен паспорта в срочном порядке</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w:t>
            </w:r>
            <w:r>
              <w:lastRenderedPageBreak/>
              <w:t>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w:t>
            </w:r>
            <w:proofErr w:type="gramEnd"/>
            <w:r>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5 лет</w:t>
            </w:r>
          </w:p>
        </w:tc>
      </w:tr>
      <w:tr w:rsidR="00D27ADB" w:rsidTr="0039308E">
        <w:trPr>
          <w:trHeight w:val="240"/>
        </w:trPr>
        <w:tc>
          <w:tcPr>
            <w:tcW w:w="5000" w:type="pct"/>
            <w:gridSpan w:val="6"/>
            <w:tcBorders>
              <w:top w:val="nil"/>
              <w:left w:val="nil"/>
              <w:bottom w:val="nil"/>
              <w:right w:val="nil"/>
            </w:tcBorders>
            <w:tcMar>
              <w:top w:w="0" w:type="dxa"/>
              <w:left w:w="6" w:type="dxa"/>
              <w:bottom w:w="0" w:type="dxa"/>
              <w:right w:w="6" w:type="dxa"/>
            </w:tcMar>
            <w:hideMark/>
          </w:tcPr>
          <w:p w:rsidR="00D27ADB" w:rsidRDefault="00D27ADB">
            <w:pPr>
              <w:pStyle w:val="chapter"/>
              <w:spacing w:before="120"/>
            </w:pPr>
            <w:r>
              <w:lastRenderedPageBreak/>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w:t>
            </w:r>
            <w:proofErr w:type="gramEnd"/>
            <w:r>
              <w:t xml:space="preserve"> </w:t>
            </w:r>
            <w:proofErr w:type="gramStart"/>
            <w:r>
              <w:t>отметкой о постановке на воинский учет по новому месту жительства – для военнообязанных (призывников)</w:t>
            </w:r>
            <w:r>
              <w:br/>
            </w:r>
            <w:r>
              <w:br/>
            </w:r>
            <w:r>
              <w:lastRenderedPageBreak/>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t xml:space="preserve"> </w:t>
            </w:r>
            <w:proofErr w:type="gramStart"/>
            <w:r>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t xml:space="preserve"> </w:t>
            </w:r>
            <w:proofErr w:type="gramStart"/>
            <w:r>
              <w:t>розыска гражданина – для несовершеннолетних, которые имеют 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t xml:space="preserve">, </w:t>
            </w:r>
            <w:proofErr w:type="gramStart"/>
            <w:r>
              <w:t>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t xml:space="preserve"> </w:t>
            </w:r>
            <w:proofErr w:type="gramStart"/>
            <w:r>
              <w:t>возрасте</w:t>
            </w:r>
            <w:proofErr w:type="gramEnd"/>
            <w:r>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3 рабочих дня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lastRenderedPageBreak/>
              <w:t xml:space="preserve">13.2. Регистрация по месту пребывания граждан Республики Беларусь, иностранных граждан и лиц без гражданства, постоянно </w:t>
            </w:r>
            <w:r>
              <w:rPr>
                <w:b w:val="0"/>
                <w:sz w:val="20"/>
                <w:szCs w:val="20"/>
              </w:rPr>
              <w:lastRenderedPageBreak/>
              <w:t>проживающих в Республике Беларусь</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lastRenderedPageBreak/>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xml:space="preserve">, 26, аг.Дричин, </w:t>
            </w:r>
            <w:r w:rsidRPr="00D27ADB">
              <w:lastRenderedPageBreak/>
              <w:t>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lastRenderedPageBreak/>
              <w:t>заявление</w:t>
            </w:r>
            <w:r>
              <w:br/>
            </w:r>
            <w:r>
              <w:br/>
              <w:t>паспорт или иной документ, удостоверяющий личность</w:t>
            </w:r>
            <w:r>
              <w:br/>
            </w:r>
            <w:r>
              <w:br/>
              <w:t xml:space="preserve">свидетельство о рождении – для лиц, не достигших 14-летнего </w:t>
            </w:r>
            <w:r>
              <w:lastRenderedPageBreak/>
              <w:t>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w:t>
            </w:r>
            <w:proofErr w:type="gramEnd"/>
            <w:r>
              <w:t xml:space="preserve"> </w:t>
            </w:r>
            <w:proofErr w:type="gramStart"/>
            <w:r>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t xml:space="preserve">, </w:t>
            </w:r>
            <w:proofErr w:type="gramStart"/>
            <w:r>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t xml:space="preserve"> </w:t>
            </w:r>
            <w:proofErr w:type="gramStart"/>
            <w:r>
              <w:t>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lastRenderedPageBreak/>
              <w:t xml:space="preserve">бесплатно – за регистрацию в помещениях для временного проживания, а </w:t>
            </w:r>
            <w:r>
              <w:lastRenderedPageBreak/>
              <w:t>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roofErr w:type="gramEnd"/>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3 рабочих дня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 xml:space="preserve">на срок обучения – для граждан, прибывших из другого населенного пункта </w:t>
            </w:r>
            <w:r>
              <w:lastRenderedPageBreak/>
              <w:t>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w:t>
            </w:r>
            <w:proofErr w:type="gramEnd"/>
            <w:r>
              <w:t>,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 xml:space="preserve">до 6 месяцев – для граждан </w:t>
            </w:r>
            <w:r>
              <w:lastRenderedPageBreak/>
              <w:t>Республики Беларусь, постоянно проживающих за пределами Республики Беларусь</w:t>
            </w:r>
            <w:r>
              <w:br/>
            </w:r>
            <w:r>
              <w:br/>
              <w:t>до 1 года – для других лиц</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заявление</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xml:space="preserve">5 рабочих дней </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5000" w:type="pct"/>
            <w:gridSpan w:val="6"/>
            <w:tcBorders>
              <w:top w:val="nil"/>
              <w:left w:val="nil"/>
              <w:bottom w:val="nil"/>
              <w:right w:val="nil"/>
            </w:tcBorders>
            <w:tcMar>
              <w:top w:w="0" w:type="dxa"/>
              <w:left w:w="6" w:type="dxa"/>
              <w:bottom w:w="0" w:type="dxa"/>
              <w:right w:w="6" w:type="dxa"/>
            </w:tcMar>
            <w:hideMark/>
          </w:tcPr>
          <w:p w:rsidR="00D27ADB" w:rsidRDefault="00D27ADB">
            <w:pPr>
              <w:pStyle w:val="chapter"/>
              <w:spacing w:before="120" w:after="0"/>
            </w:pPr>
            <w:r>
              <w:t>ГЛАВА 16</w:t>
            </w:r>
            <w:r>
              <w:br/>
              <w:t>ПРИРОДОПОЛЬЗОВАНИЕ</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заявление</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 месяц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 год</w:t>
            </w:r>
          </w:p>
        </w:tc>
      </w:tr>
      <w:tr w:rsidR="00D27ADB" w:rsidTr="0039308E">
        <w:trPr>
          <w:trHeight w:val="240"/>
        </w:trPr>
        <w:tc>
          <w:tcPr>
            <w:tcW w:w="5000" w:type="pct"/>
            <w:gridSpan w:val="6"/>
            <w:tcBorders>
              <w:top w:val="nil"/>
              <w:left w:val="nil"/>
              <w:bottom w:val="nil"/>
              <w:right w:val="nil"/>
            </w:tcBorders>
            <w:tcMar>
              <w:top w:w="0" w:type="dxa"/>
              <w:left w:w="6" w:type="dxa"/>
              <w:bottom w:w="0" w:type="dxa"/>
              <w:right w:w="6" w:type="dxa"/>
            </w:tcMar>
            <w:hideMark/>
          </w:tcPr>
          <w:p w:rsidR="00D27ADB" w:rsidRDefault="00D27ADB">
            <w:pPr>
              <w:pStyle w:val="chapter"/>
              <w:spacing w:before="120" w:after="0"/>
            </w:pPr>
            <w:r>
              <w:t>ГЛАВА 17</w:t>
            </w:r>
            <w:r>
              <w:br/>
              <w:t>СЕЛЬСКОЕ ХОЗЯЙСТВО</w:t>
            </w:r>
          </w:p>
        </w:tc>
      </w:tr>
      <w:tr w:rsidR="00D27ADB" w:rsidTr="0039308E">
        <w:trPr>
          <w:trHeight w:val="238"/>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table10"/>
            </w:pPr>
            <w:r>
              <w:t>17.7. Регистрация животного-компаньона</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xml:space="preserve">, 26, аг.Дричин, тел.8(02235)31611 в ее отсутствие - Еромов </w:t>
            </w:r>
            <w:r w:rsidRPr="00D27ADB">
              <w:lastRenderedPageBreak/>
              <w:t>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pPr>
            <w:r>
              <w:lastRenderedPageBreak/>
              <w:t>заявление</w:t>
            </w:r>
          </w:p>
          <w:p w:rsidR="00D27ADB" w:rsidRDefault="00D27ADB">
            <w:pPr>
              <w:pStyle w:val="table10"/>
            </w:pPr>
            <w:r>
              <w:t> </w:t>
            </w:r>
          </w:p>
          <w:p w:rsidR="00D27ADB" w:rsidRDefault="00D27ADB">
            <w:pPr>
              <w:pStyle w:val="table10"/>
            </w:pPr>
            <w:r>
              <w:t>паспорт или иной документ, удостоверяющий личность владельца животного-компаньона</w:t>
            </w:r>
          </w:p>
          <w:p w:rsidR="00D27ADB" w:rsidRDefault="00D27ADB">
            <w:pPr>
              <w:pStyle w:val="table10"/>
            </w:pPr>
            <w:r>
              <w:t> </w:t>
            </w:r>
          </w:p>
          <w:p w:rsidR="00D27ADB" w:rsidRDefault="00D27ADB">
            <w:pPr>
              <w:pStyle w:val="table10"/>
            </w:pPr>
            <w:r>
              <w:t xml:space="preserve">копия удостоверения, подтверждающего прохождение специальных курсов, либо копия удостоверения, подтверждающего наличие </w:t>
            </w:r>
            <w:r>
              <w:lastRenderedPageBreak/>
              <w:t>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D27ADB" w:rsidRDefault="00D27ADB">
            <w:pPr>
              <w:pStyle w:val="table10"/>
            </w:pPr>
            <w:r>
              <w:t> </w:t>
            </w:r>
          </w:p>
          <w:p w:rsidR="00D27ADB" w:rsidRDefault="00D27ADB">
            <w:pPr>
              <w:pStyle w:val="table10"/>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D27ADB" w:rsidRDefault="00D27ADB">
            <w:pPr>
              <w:pStyle w:val="table10"/>
            </w:pPr>
            <w:r>
              <w:t> </w:t>
            </w:r>
          </w:p>
          <w:p w:rsidR="00D27ADB" w:rsidRDefault="00D27ADB">
            <w:pPr>
              <w:pStyle w:val="table10"/>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D27ADB" w:rsidRDefault="00D27ADB">
            <w:pPr>
              <w:pStyle w:val="table10"/>
            </w:pPr>
            <w:r>
              <w:t> </w:t>
            </w:r>
          </w:p>
          <w:p w:rsidR="00D27ADB" w:rsidRDefault="00D27ADB">
            <w:pPr>
              <w:pStyle w:val="table10"/>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D27ADB" w:rsidRDefault="00D27ADB">
            <w:pPr>
              <w:pStyle w:val="table10"/>
            </w:pPr>
            <w:r>
              <w:t> </w:t>
            </w:r>
          </w:p>
          <w:p w:rsidR="00D27ADB" w:rsidRDefault="00D27ADB">
            <w:pPr>
              <w:pStyle w:val="table10"/>
            </w:pPr>
            <w:r>
              <w:t xml:space="preserve">письменное согласие </w:t>
            </w:r>
            <w:proofErr w:type="spellStart"/>
            <w:r>
              <w:t>наймодателя</w:t>
            </w:r>
            <w:proofErr w:type="spellEnd"/>
            <w:r>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t>занимаемых</w:t>
            </w:r>
            <w:proofErr w:type="gramEnd"/>
            <w:r>
              <w:t xml:space="preserve"> по договору найма</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pPr>
            <w:r>
              <w:lastRenderedPageBreak/>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pPr>
            <w:r>
              <w:t>1 рабочий день</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pPr>
            <w:r>
              <w:t>бессрочно</w:t>
            </w:r>
          </w:p>
        </w:tc>
      </w:tr>
      <w:tr w:rsidR="00D27ADB" w:rsidTr="0039308E">
        <w:trPr>
          <w:trHeight w:val="240"/>
        </w:trPr>
        <w:tc>
          <w:tcPr>
            <w:tcW w:w="5000" w:type="pct"/>
            <w:gridSpan w:val="6"/>
            <w:tcBorders>
              <w:top w:val="nil"/>
              <w:left w:val="nil"/>
              <w:bottom w:val="nil"/>
              <w:right w:val="nil"/>
            </w:tcBorders>
            <w:tcMar>
              <w:top w:w="0" w:type="dxa"/>
              <w:left w:w="6" w:type="dxa"/>
              <w:bottom w:w="0" w:type="dxa"/>
              <w:right w:w="6" w:type="dxa"/>
            </w:tcMar>
            <w:hideMark/>
          </w:tcPr>
          <w:p w:rsidR="00D27ADB" w:rsidRDefault="00D27ADB">
            <w:pPr>
              <w:pStyle w:val="chapter"/>
              <w:spacing w:before="120" w:after="0"/>
            </w:pPr>
            <w:r>
              <w:lastRenderedPageBreak/>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18.14. </w:t>
            </w:r>
            <w:proofErr w:type="gramStart"/>
            <w:r>
              <w:rPr>
                <w:b w:val="0"/>
                <w:sz w:val="20"/>
                <w:szCs w:val="2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Pr>
                <w:b w:val="0"/>
                <w:sz w:val="20"/>
                <w:szCs w:val="20"/>
              </w:rPr>
              <w:t>удочерители</w:t>
            </w:r>
            <w:proofErr w:type="spellEnd"/>
            <w:r>
              <w:rPr>
                <w:b w:val="0"/>
                <w:sz w:val="20"/>
                <w:szCs w:val="20"/>
              </w:rPr>
              <w:t xml:space="preserve">), дети (в том числе усыновленные, удочеренные), родные братья и сестры, дед, бабка, внуки, прадед, прабабка, правнуки, супруги) или свойства (близкие </w:t>
            </w:r>
            <w:r>
              <w:rPr>
                <w:b w:val="0"/>
                <w:sz w:val="20"/>
                <w:szCs w:val="20"/>
              </w:rPr>
              <w:lastRenderedPageBreak/>
              <w:t>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Pr>
                <w:b w:val="0"/>
                <w:sz w:val="20"/>
                <w:szCs w:val="20"/>
              </w:rPr>
              <w:t xml:space="preserve"> </w:t>
            </w:r>
            <w:proofErr w:type="gramStart"/>
            <w:r>
              <w:rPr>
                <w:b w:val="0"/>
                <w:sz w:val="20"/>
                <w:szCs w:val="20"/>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lastRenderedPageBreak/>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заявление</w:t>
            </w:r>
            <w:r>
              <w:br/>
            </w:r>
            <w:r>
              <w:br/>
              <w:t>паспорт или иной документ, удостоверяющий личность</w:t>
            </w:r>
            <w:r>
              <w:br/>
            </w:r>
            <w:r>
              <w:br/>
              <w:t xml:space="preserve">документы, подтверждающие отношения близкого родства (родители (усыновители, </w:t>
            </w:r>
            <w:proofErr w:type="spellStart"/>
            <w:r>
              <w:t>удочерители</w:t>
            </w:r>
            <w:proofErr w:type="spellEnd"/>
            <w: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roofErr w:type="gramEnd"/>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до завершения реализации указанной в справке продукции, но не более 1 года со дня выдачи справки</w:t>
            </w:r>
          </w:p>
        </w:tc>
      </w:tr>
      <w:tr w:rsidR="00D27ADB" w:rsidTr="0039308E">
        <w:trPr>
          <w:trHeight w:val="240"/>
        </w:trPr>
        <w:tc>
          <w:tcPr>
            <w:tcW w:w="5000" w:type="pct"/>
            <w:gridSpan w:val="6"/>
            <w:tcBorders>
              <w:top w:val="nil"/>
              <w:left w:val="nil"/>
              <w:bottom w:val="nil"/>
              <w:right w:val="nil"/>
            </w:tcBorders>
            <w:tcMar>
              <w:top w:w="0" w:type="dxa"/>
              <w:left w:w="6" w:type="dxa"/>
              <w:bottom w:w="0" w:type="dxa"/>
              <w:right w:w="6" w:type="dxa"/>
            </w:tcMar>
            <w:hideMark/>
          </w:tcPr>
          <w:tbl>
            <w:tblPr>
              <w:tblW w:w="5000" w:type="pct"/>
              <w:tblLayout w:type="fixed"/>
              <w:tblCellMar>
                <w:left w:w="0" w:type="dxa"/>
                <w:right w:w="0" w:type="dxa"/>
              </w:tblCellMar>
              <w:tblLook w:val="04A0" w:firstRow="1" w:lastRow="0" w:firstColumn="1" w:lastColumn="0" w:noHBand="0" w:noVBand="1"/>
            </w:tblPr>
            <w:tblGrid>
              <w:gridCol w:w="16209"/>
            </w:tblGrid>
            <w:tr w:rsidR="00D27ADB" w:rsidTr="0039308E">
              <w:trPr>
                <w:trHeight w:val="240"/>
              </w:trPr>
              <w:tc>
                <w:tcPr>
                  <w:tcW w:w="5000" w:type="pct"/>
                  <w:tcMar>
                    <w:top w:w="0" w:type="dxa"/>
                    <w:left w:w="6" w:type="dxa"/>
                    <w:bottom w:w="0" w:type="dxa"/>
                    <w:right w:w="6" w:type="dxa"/>
                  </w:tcMar>
                  <w:hideMark/>
                </w:tcPr>
                <w:p w:rsidR="00D27ADB" w:rsidRDefault="00D27ADB" w:rsidP="005D3E4C">
                  <w:pPr>
                    <w:pStyle w:val="chapter"/>
                    <w:spacing w:before="120" w:after="0"/>
                  </w:pPr>
                  <w:r>
                    <w:lastRenderedPageBreak/>
                    <w:t>ГЛАВА 22</w:t>
                  </w:r>
                  <w:r>
                    <w:br/>
                    <w:t>ГОСУДАРСТВЕННАЯ РЕГИСТРАЦИЯ НЕДВИЖИМОГО ИМУЩЕСТВА, ПРАВ НА НЕГО И СДЕЛОК С НИМ</w:t>
                  </w:r>
                </w:p>
              </w:tc>
            </w:tr>
          </w:tbl>
          <w:p w:rsidR="00D27ADB" w:rsidRDefault="00D27ADB">
            <w:pPr>
              <w:pStyle w:val="chapter"/>
              <w:spacing w:before="120" w:after="0"/>
            </w:pP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 xml:space="preserve">22.8. Принятие решения, подтверждающего </w:t>
            </w:r>
            <w:proofErr w:type="spellStart"/>
            <w:r>
              <w:rPr>
                <w:b w:val="0"/>
                <w:sz w:val="20"/>
                <w:szCs w:val="20"/>
              </w:rPr>
              <w:t>приобретательную</w:t>
            </w:r>
            <w:proofErr w:type="spellEnd"/>
            <w:r>
              <w:rPr>
                <w:b w:val="0"/>
                <w:sz w:val="20"/>
                <w:szCs w:val="2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заявление</w:t>
            </w:r>
            <w:r>
              <w:br/>
            </w:r>
            <w: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 xml:space="preserve">22.9. Принятие решения о возможности использования </w:t>
            </w:r>
            <w:r>
              <w:rPr>
                <w:b w:val="0"/>
                <w:sz w:val="20"/>
                <w:szCs w:val="20"/>
              </w:rPr>
              <w:lastRenderedPageBreak/>
              <w:t>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lastRenderedPageBreak/>
              <w:t xml:space="preserve">Шпак Светлана Петровна, управляющий делами, кабинет управляющего </w:t>
            </w:r>
            <w:r w:rsidRPr="00D27ADB">
              <w:lastRenderedPageBreak/>
              <w:t xml:space="preserve">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заявление</w:t>
            </w:r>
            <w:r>
              <w:br/>
            </w:r>
            <w:r>
              <w:br/>
              <w:t>паспорт или иной документ, удостоверяющий личность</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15 дней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lastRenderedPageBreak/>
              <w:t>22.9</w:t>
            </w:r>
            <w:r>
              <w:rPr>
                <w:b w:val="0"/>
                <w:sz w:val="20"/>
                <w:szCs w:val="20"/>
                <w:vertAlign w:val="superscript"/>
              </w:rPr>
              <w:t>1</w:t>
            </w:r>
            <w:r>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Pr>
                <w:b w:val="0"/>
                <w:sz w:val="20"/>
                <w:szCs w:val="20"/>
              </w:rPr>
              <w:t>машино</w:t>
            </w:r>
            <w:proofErr w:type="spellEnd"/>
            <w:r>
              <w:rPr>
                <w:b w:val="0"/>
                <w:sz w:val="20"/>
                <w:szCs w:val="20"/>
              </w:rPr>
              <w:t xml:space="preserve">-места по единой </w:t>
            </w:r>
            <w:proofErr w:type="spellStart"/>
            <w:r>
              <w:rPr>
                <w:b w:val="0"/>
                <w:sz w:val="20"/>
                <w:szCs w:val="20"/>
              </w:rPr>
              <w:t>кла</w:t>
            </w:r>
            <w:proofErr w:type="gramStart"/>
            <w:r>
              <w:rPr>
                <w:b w:val="0"/>
                <w:sz w:val="20"/>
                <w:szCs w:val="20"/>
              </w:rPr>
              <w:t>c</w:t>
            </w:r>
            <w:proofErr w:type="gramEnd"/>
            <w:r>
              <w:rPr>
                <w:b w:val="0"/>
                <w:sz w:val="20"/>
                <w:szCs w:val="20"/>
              </w:rPr>
              <w:t>сификации</w:t>
            </w:r>
            <w:proofErr w:type="spellEnd"/>
            <w:r>
              <w:rPr>
                <w:b w:val="0"/>
                <w:sz w:val="20"/>
                <w:szCs w:val="20"/>
              </w:rPr>
              <w:t xml:space="preserve"> назначения объектов недвижимого имущества без проведения строительно-монтажных работ</w:t>
            </w:r>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заявление</w:t>
            </w:r>
            <w:r>
              <w:br/>
            </w:r>
            <w:r>
              <w:br/>
              <w:t>технический паспорт или ведомость технических характеристик</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15 дней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xml:space="preserve">бессрочно </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xml:space="preserve">. </w:t>
            </w:r>
            <w:proofErr w:type="gramStart"/>
            <w:r>
              <w:rPr>
                <w:b w:val="0"/>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Pr>
                <w:b w:val="0"/>
                <w:sz w:val="20"/>
                <w:szCs w:val="20"/>
              </w:rPr>
              <w:t>машино</w:t>
            </w:r>
            <w:proofErr w:type="spellEnd"/>
            <w:r>
              <w:rPr>
                <w:b w:val="0"/>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Pr>
                <w:b w:val="0"/>
                <w:sz w:val="20"/>
                <w:szCs w:val="20"/>
              </w:rPr>
              <w:t>машино</w:t>
            </w:r>
            <w:proofErr w:type="spellEnd"/>
            <w:r>
              <w:rPr>
                <w:b w:val="0"/>
                <w:sz w:val="20"/>
                <w:szCs w:val="20"/>
              </w:rPr>
              <w:t>-мест ******</w:t>
            </w:r>
            <w:proofErr w:type="gramEnd"/>
          </w:p>
        </w:tc>
        <w:tc>
          <w:tcPr>
            <w:tcW w:w="777" w:type="pct"/>
            <w:tcBorders>
              <w:top w:val="nil"/>
              <w:left w:val="nil"/>
              <w:bottom w:val="nil"/>
              <w:right w:val="nil"/>
            </w:tcBorders>
            <w:tcMar>
              <w:top w:w="0" w:type="dxa"/>
              <w:left w:w="6" w:type="dxa"/>
              <w:bottom w:w="0" w:type="dxa"/>
              <w:right w:w="6" w:type="dxa"/>
            </w:tcMar>
            <w:hideMark/>
          </w:tcPr>
          <w:p w:rsidR="00D27ADB" w:rsidRDefault="00D27ADB" w:rsidP="005D3E4C">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w:t>
            </w:r>
            <w:proofErr w:type="gramEnd"/>
            <w:r>
              <w:t xml:space="preserve"> ведомость технических характеристик (в случае, если объект закончен строительством)</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15 дней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 xml:space="preserve">бессрочно </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Pr>
                <w:b w:val="0"/>
                <w:sz w:val="20"/>
                <w:szCs w:val="20"/>
              </w:rPr>
              <w:t>машино</w:t>
            </w:r>
            <w:proofErr w:type="spellEnd"/>
            <w:r>
              <w:rPr>
                <w:b w:val="0"/>
                <w:sz w:val="20"/>
                <w:szCs w:val="20"/>
              </w:rPr>
              <w:t xml:space="preserve">-места, часть которого погибла, по назначению в соответствии с единой классификацией назначения объектов </w:t>
            </w:r>
            <w:r>
              <w:rPr>
                <w:b w:val="0"/>
                <w:sz w:val="20"/>
                <w:szCs w:val="20"/>
              </w:rPr>
              <w:lastRenderedPageBreak/>
              <w:t xml:space="preserve">недвижимого имущества </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lastRenderedPageBreak/>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xml:space="preserve">, 26, аг.Дричин, тел.8(02235)31611 в ее отсутствие - Еромов Николай Егорович, председатель сельского исполнительного комитета, </w:t>
            </w:r>
            <w:r w:rsidRPr="00D27ADB">
              <w:lastRenderedPageBreak/>
              <w:t>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lastRenderedPageBreak/>
              <w:t>заявление</w:t>
            </w:r>
            <w:r>
              <w:br/>
            </w:r>
            <w: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t>машино</w:t>
            </w:r>
            <w:proofErr w:type="spellEnd"/>
            <w:r>
              <w:t>-места, часть которого погибла, – для построек более одного этажа</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15 дней со дня подачи заявления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lastRenderedPageBreak/>
              <w:t xml:space="preserve">22.24. </w:t>
            </w:r>
            <w:proofErr w:type="gramStart"/>
            <w:r>
              <w:rPr>
                <w:b w:val="0"/>
                <w:sz w:val="20"/>
                <w:szCs w:val="20"/>
              </w:rPr>
              <w:t>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w:t>
            </w:r>
            <w:proofErr w:type="gramEnd"/>
            <w:r>
              <w:rPr>
                <w:b w:val="0"/>
                <w:sz w:val="20"/>
                <w:szCs w:val="20"/>
              </w:rPr>
              <w:t xml:space="preserve"> фамилии, собственного имени, отчества (если таковое имеется)</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w:t>
            </w:r>
            <w:proofErr w:type="gramEnd"/>
            <w:r>
              <w:t xml:space="preserve"> характеристик недвижимого имущества, договоры на тепл</w:t>
            </w:r>
            <w:proofErr w:type="gramStart"/>
            <w:r>
              <w:t>о-</w:t>
            </w:r>
            <w:proofErr w:type="gramEnd"/>
            <w:r>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 месяц со дня обращения</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t>22.24</w:t>
            </w:r>
            <w:r>
              <w:rPr>
                <w:b w:val="0"/>
                <w:sz w:val="20"/>
                <w:szCs w:val="20"/>
                <w:vertAlign w:val="superscript"/>
              </w:rPr>
              <w:t>1</w:t>
            </w:r>
            <w:r>
              <w:rPr>
                <w:b w:val="0"/>
                <w:sz w:val="20"/>
                <w:szCs w:val="2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заявление</w:t>
            </w:r>
            <w:r>
              <w:br/>
            </w:r>
            <w:r>
              <w:br/>
              <w:t>паспорт или иной документ, удостоверяющий личность</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r w:rsidR="00D27ADB" w:rsidTr="0039308E">
        <w:trPr>
          <w:trHeight w:val="240"/>
        </w:trPr>
        <w:tc>
          <w:tcPr>
            <w:tcW w:w="754" w:type="pct"/>
            <w:tcBorders>
              <w:top w:val="nil"/>
              <w:left w:val="nil"/>
              <w:bottom w:val="nil"/>
              <w:right w:val="nil"/>
            </w:tcBorders>
            <w:tcMar>
              <w:top w:w="0" w:type="dxa"/>
              <w:left w:w="6" w:type="dxa"/>
              <w:bottom w:w="0" w:type="dxa"/>
              <w:right w:w="6" w:type="dxa"/>
            </w:tcMar>
            <w:hideMark/>
          </w:tcPr>
          <w:p w:rsidR="00D27ADB" w:rsidRDefault="00D27ADB">
            <w:pPr>
              <w:pStyle w:val="article"/>
              <w:spacing w:before="120" w:after="100"/>
              <w:ind w:left="0" w:firstLine="0"/>
              <w:rPr>
                <w:b w:val="0"/>
                <w:sz w:val="20"/>
                <w:szCs w:val="20"/>
              </w:rPr>
            </w:pPr>
            <w:r>
              <w:rPr>
                <w:b w:val="0"/>
                <w:sz w:val="20"/>
                <w:szCs w:val="20"/>
              </w:rPr>
              <w:lastRenderedPageBreak/>
              <w:t>22.24</w:t>
            </w:r>
            <w:r>
              <w:rPr>
                <w:b w:val="0"/>
                <w:sz w:val="20"/>
                <w:szCs w:val="20"/>
                <w:vertAlign w:val="superscript"/>
              </w:rPr>
              <w:t>2</w:t>
            </w:r>
            <w:r>
              <w:rPr>
                <w:b w:val="0"/>
                <w:sz w:val="20"/>
                <w:szCs w:val="20"/>
              </w:rPr>
              <w:t xml:space="preserve">. </w:t>
            </w:r>
            <w:proofErr w:type="gramStart"/>
            <w:r>
              <w:rPr>
                <w:b w:val="0"/>
                <w:sz w:val="20"/>
                <w:szCs w:val="20"/>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roofErr w:type="gramEnd"/>
          </w:p>
        </w:tc>
        <w:tc>
          <w:tcPr>
            <w:tcW w:w="77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rsidRPr="00D27ADB">
              <w:t xml:space="preserve">Шпак Светлана Петровна, управляющий делами, кабинет управляющего делами сельисполкома, </w:t>
            </w:r>
            <w:proofErr w:type="spellStart"/>
            <w:r w:rsidRPr="00D27ADB">
              <w:t>ул</w:t>
            </w:r>
            <w:proofErr w:type="gramStart"/>
            <w:r w:rsidRPr="00D27ADB">
              <w:t>.С</w:t>
            </w:r>
            <w:proofErr w:type="gramEnd"/>
            <w:r w:rsidRPr="00D27ADB">
              <w:t>оветская</w:t>
            </w:r>
            <w:proofErr w:type="spellEnd"/>
            <w:r w:rsidRPr="00D27ADB">
              <w:t>, 26, аг.Дричин, тел.8(02235)31611 в ее отсутствие - Еромов Николай Егорович, председатель сельского исполнительного комитета, тел.8(02235)31597</w:t>
            </w:r>
          </w:p>
        </w:tc>
        <w:tc>
          <w:tcPr>
            <w:tcW w:w="1879"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proofErr w:type="gramStart"/>
            <w:r>
              <w:t>заявление</w:t>
            </w:r>
            <w:r>
              <w:br/>
            </w:r>
            <w:r>
              <w:b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w:t>
            </w:r>
            <w:proofErr w:type="gramEnd"/>
            <w:r>
              <w:t> него и сделок с ним, по результатам технической инвентаризации или проверки характеристик недвижимого имущества, договоры на тепл</w:t>
            </w:r>
            <w:proofErr w:type="gramStart"/>
            <w:r>
              <w:t>о-</w:t>
            </w:r>
            <w:proofErr w:type="gramEnd"/>
            <w:r>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437"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бесплатно</w:t>
            </w:r>
          </w:p>
        </w:tc>
        <w:tc>
          <w:tcPr>
            <w:tcW w:w="612"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41" w:type="pct"/>
            <w:tcBorders>
              <w:top w:val="nil"/>
              <w:left w:val="nil"/>
              <w:bottom w:val="nil"/>
              <w:right w:val="nil"/>
            </w:tcBorders>
            <w:tcMar>
              <w:top w:w="0" w:type="dxa"/>
              <w:left w:w="6" w:type="dxa"/>
              <w:bottom w:w="0" w:type="dxa"/>
              <w:right w:w="6" w:type="dxa"/>
            </w:tcMar>
            <w:hideMark/>
          </w:tcPr>
          <w:p w:rsidR="00D27ADB" w:rsidRDefault="00D27ADB">
            <w:pPr>
              <w:pStyle w:val="table10"/>
              <w:spacing w:before="120"/>
            </w:pPr>
            <w:r>
              <w:t>бессрочно</w:t>
            </w:r>
          </w:p>
        </w:tc>
      </w:tr>
    </w:tbl>
    <w:p w:rsidR="009F2B5F" w:rsidRDefault="009F2B5F">
      <w:pPr>
        <w:pStyle w:val="snoski"/>
      </w:pPr>
    </w:p>
    <w:p w:rsidR="00745813" w:rsidRDefault="00745813">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745813" w:rsidRDefault="00745813">
      <w:pPr>
        <w:pStyle w:val="snoski"/>
      </w:pPr>
      <w:proofErr w:type="gramStart"/>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745813" w:rsidRDefault="00745813">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745813" w:rsidRDefault="00745813">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745813" w:rsidRDefault="00745813">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745813" w:rsidRDefault="00745813">
      <w:pPr>
        <w:pStyle w:val="comment"/>
      </w:pPr>
      <w:r>
        <w:t>В случае</w:t>
      </w:r>
      <w:proofErr w:type="gramStart"/>
      <w:r>
        <w:t>,</w:t>
      </w:r>
      <w:proofErr w:type="gramEnd"/>
      <w:r>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745813" w:rsidRDefault="00745813">
      <w:pPr>
        <w:pStyle w:val="snoski"/>
      </w:pPr>
      <w:proofErr w:type="gramStart"/>
      <w:r>
        <w:t xml:space="preserve">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w:t>
      </w:r>
      <w:r>
        <w:lastRenderedPageBreak/>
        <w:t>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745813" w:rsidRDefault="00745813">
      <w:pPr>
        <w:pStyle w:val="comment"/>
      </w:pPr>
      <w:proofErr w:type="gramStart"/>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t xml:space="preserve"> организации, должностного лица.</w:t>
      </w:r>
    </w:p>
    <w:p w:rsidR="00745813" w:rsidRDefault="00745813">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745813" w:rsidRDefault="00745813">
      <w:pPr>
        <w:pStyle w:val="snoski"/>
      </w:pPr>
      <w:r>
        <w:t>**** Исключено.</w:t>
      </w:r>
    </w:p>
    <w:p w:rsidR="00745813" w:rsidRDefault="00745813">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745813" w:rsidRDefault="00745813">
      <w:pPr>
        <w:pStyle w:val="snoski"/>
      </w:pPr>
      <w:proofErr w:type="gramStart"/>
      <w:r>
        <w:t xml:space="preserve">****** Осуществляется в случае, если назначение капитального строения (здания, сооружения, изолированного помещения, </w:t>
      </w:r>
      <w:proofErr w:type="spellStart"/>
      <w:r>
        <w:t>машино</w:t>
      </w:r>
      <w:proofErr w:type="spellEnd"/>
      <w: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w:t>
      </w:r>
      <w:proofErr w:type="gramEnd"/>
      <w:r>
        <w:t xml:space="preserve"> </w:t>
      </w:r>
      <w:proofErr w:type="gramStart"/>
      <w:r>
        <w:t>решении</w:t>
      </w:r>
      <w:proofErr w:type="gramEnd"/>
      <w:r>
        <w:t>).</w:t>
      </w:r>
    </w:p>
    <w:p w:rsidR="00745813" w:rsidRDefault="00745813">
      <w:pPr>
        <w:pStyle w:val="snoski"/>
      </w:pPr>
      <w:proofErr w:type="gramStart"/>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t xml:space="preserve"> (обременений) прав на недвижимое имущество.</w:t>
      </w:r>
    </w:p>
    <w:p w:rsidR="00745813" w:rsidRDefault="00745813">
      <w:pPr>
        <w:pStyle w:val="snoski"/>
      </w:pPr>
      <w:r>
        <w:t>******** Выдается для въезда в автодорожные пункты пропуска, в которых не функционирует система электронной очереди транспортных сре</w:t>
      </w:r>
      <w:proofErr w:type="gramStart"/>
      <w:r>
        <w:t>дств дл</w:t>
      </w:r>
      <w:proofErr w:type="gramEnd"/>
      <w:r>
        <w:t>я въезда в автодорожные пункты пропуска.</w:t>
      </w:r>
    </w:p>
    <w:p w:rsidR="00745813" w:rsidRDefault="00745813">
      <w:pPr>
        <w:pStyle w:val="snoski"/>
      </w:pPr>
      <w: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745813" w:rsidRDefault="00745813">
      <w:pPr>
        <w:pStyle w:val="snoski"/>
      </w:pPr>
      <w:r>
        <w:t>********** Под сельской местностью понимается территория:</w:t>
      </w:r>
    </w:p>
    <w:p w:rsidR="00745813" w:rsidRDefault="00745813">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745813" w:rsidRDefault="00745813">
      <w:pPr>
        <w:pStyle w:val="snoski"/>
      </w:pPr>
      <w:r>
        <w:t>поселков городского типа и городов районного подчинения, являющихся территориальными единицами;</w:t>
      </w:r>
    </w:p>
    <w:p w:rsidR="00745813" w:rsidRDefault="00745813">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745813" w:rsidRDefault="00745813">
      <w:pPr>
        <w:pStyle w:val="snoski"/>
      </w:pPr>
      <w:r>
        <w:t>*********** Исключено.</w:t>
      </w:r>
    </w:p>
    <w:p w:rsidR="00745813" w:rsidRDefault="00745813">
      <w:pPr>
        <w:pStyle w:val="snoski"/>
      </w:pPr>
      <w: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745813" w:rsidRDefault="00745813">
      <w:pPr>
        <w:pStyle w:val="snoski"/>
        <w:spacing w:after="240"/>
      </w:pPr>
      <w:r>
        <w:t> </w:t>
      </w:r>
    </w:p>
    <w:p w:rsidR="005B57BF" w:rsidRDefault="005B57BF"/>
    <w:sectPr w:rsidR="005B57BF" w:rsidSect="00821E14">
      <w:headerReference w:type="even" r:id="rId7"/>
      <w:headerReference w:type="default" r:id="rId8"/>
      <w:footerReference w:type="first" r:id="rId9"/>
      <w:pgSz w:w="16838" w:h="11906" w:orient="landscape"/>
      <w:pgMar w:top="567" w:right="289" w:bottom="567" w:left="340" w:header="278"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85E" w:rsidRDefault="00B2085E" w:rsidP="00745813">
      <w:pPr>
        <w:spacing w:after="0" w:line="240" w:lineRule="auto"/>
      </w:pPr>
      <w:r>
        <w:separator/>
      </w:r>
    </w:p>
  </w:endnote>
  <w:endnote w:type="continuationSeparator" w:id="0">
    <w:p w:rsidR="00B2085E" w:rsidRDefault="00B2085E" w:rsidP="0074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tblBorders>
      <w:tblLook w:val="04A0" w:firstRow="1" w:lastRow="0" w:firstColumn="1" w:lastColumn="0" w:noHBand="0" w:noVBand="1"/>
    </w:tblPr>
    <w:tblGrid>
      <w:gridCol w:w="1800"/>
      <w:gridCol w:w="7773"/>
    </w:tblGrid>
    <w:tr w:rsidR="00B95C72" w:rsidTr="00745813">
      <w:tc>
        <w:tcPr>
          <w:tcW w:w="1800" w:type="dxa"/>
          <w:shd w:val="clear" w:color="auto" w:fill="auto"/>
          <w:vAlign w:val="center"/>
        </w:tcPr>
        <w:p w:rsidR="00B95C72" w:rsidRDefault="00B95C72">
          <w:pPr>
            <w:pStyle w:val="a5"/>
          </w:pPr>
        </w:p>
      </w:tc>
      <w:tc>
        <w:tcPr>
          <w:tcW w:w="7773" w:type="dxa"/>
          <w:shd w:val="clear" w:color="auto" w:fill="auto"/>
          <w:vAlign w:val="center"/>
        </w:tcPr>
        <w:p w:rsidR="00B95C72" w:rsidRPr="00745813" w:rsidRDefault="00B95C72">
          <w:pPr>
            <w:pStyle w:val="a5"/>
            <w:rPr>
              <w:rFonts w:ascii="Times New Roman" w:hAnsi="Times New Roman" w:cs="Times New Roman"/>
              <w:i/>
              <w:sz w:val="24"/>
            </w:rPr>
          </w:pPr>
        </w:p>
      </w:tc>
    </w:tr>
  </w:tbl>
  <w:p w:rsidR="00B95C72" w:rsidRDefault="00B95C7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85E" w:rsidRDefault="00B2085E" w:rsidP="00745813">
      <w:pPr>
        <w:spacing w:after="0" w:line="240" w:lineRule="auto"/>
      </w:pPr>
      <w:r>
        <w:separator/>
      </w:r>
    </w:p>
  </w:footnote>
  <w:footnote w:type="continuationSeparator" w:id="0">
    <w:p w:rsidR="00B2085E" w:rsidRDefault="00B2085E" w:rsidP="007458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72" w:rsidRDefault="00B95C72" w:rsidP="0074581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95C72" w:rsidRDefault="00B95C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72" w:rsidRPr="00745813" w:rsidRDefault="00B95C72" w:rsidP="00745813">
    <w:pPr>
      <w:pStyle w:val="a3"/>
      <w:framePr w:wrap="around" w:vAnchor="text" w:hAnchor="margin" w:xAlign="center" w:y="1"/>
      <w:rPr>
        <w:rStyle w:val="a7"/>
        <w:rFonts w:ascii="Times New Roman" w:hAnsi="Times New Roman" w:cs="Times New Roman"/>
        <w:sz w:val="24"/>
      </w:rPr>
    </w:pPr>
    <w:r w:rsidRPr="00745813">
      <w:rPr>
        <w:rStyle w:val="a7"/>
        <w:rFonts w:ascii="Times New Roman" w:hAnsi="Times New Roman" w:cs="Times New Roman"/>
        <w:sz w:val="24"/>
      </w:rPr>
      <w:fldChar w:fldCharType="begin"/>
    </w:r>
    <w:r w:rsidRPr="00745813">
      <w:rPr>
        <w:rStyle w:val="a7"/>
        <w:rFonts w:ascii="Times New Roman" w:hAnsi="Times New Roman" w:cs="Times New Roman"/>
        <w:sz w:val="24"/>
      </w:rPr>
      <w:instrText xml:space="preserve">PAGE  </w:instrText>
    </w:r>
    <w:r w:rsidRPr="00745813">
      <w:rPr>
        <w:rStyle w:val="a7"/>
        <w:rFonts w:ascii="Times New Roman" w:hAnsi="Times New Roman" w:cs="Times New Roman"/>
        <w:sz w:val="24"/>
      </w:rPr>
      <w:fldChar w:fldCharType="separate"/>
    </w:r>
    <w:r w:rsidR="00655C27">
      <w:rPr>
        <w:rStyle w:val="a7"/>
        <w:rFonts w:ascii="Times New Roman" w:hAnsi="Times New Roman" w:cs="Times New Roman"/>
        <w:noProof/>
        <w:sz w:val="24"/>
      </w:rPr>
      <w:t>28</w:t>
    </w:r>
    <w:r w:rsidRPr="00745813">
      <w:rPr>
        <w:rStyle w:val="a7"/>
        <w:rFonts w:ascii="Times New Roman" w:hAnsi="Times New Roman" w:cs="Times New Roman"/>
        <w:sz w:val="24"/>
      </w:rPr>
      <w:fldChar w:fldCharType="end"/>
    </w:r>
  </w:p>
  <w:p w:rsidR="00B95C72" w:rsidRPr="00745813" w:rsidRDefault="00B95C72">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13"/>
    <w:rsid w:val="00284DDD"/>
    <w:rsid w:val="002A63D9"/>
    <w:rsid w:val="0039308E"/>
    <w:rsid w:val="00394297"/>
    <w:rsid w:val="00543FF4"/>
    <w:rsid w:val="005B57BF"/>
    <w:rsid w:val="005D170E"/>
    <w:rsid w:val="00655C27"/>
    <w:rsid w:val="00745813"/>
    <w:rsid w:val="00821E14"/>
    <w:rsid w:val="00980287"/>
    <w:rsid w:val="00991CBB"/>
    <w:rsid w:val="009F2B5F"/>
    <w:rsid w:val="00B2085E"/>
    <w:rsid w:val="00B95C72"/>
    <w:rsid w:val="00C46498"/>
    <w:rsid w:val="00D27ADB"/>
    <w:rsid w:val="00F11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8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5813"/>
  </w:style>
  <w:style w:type="paragraph" w:styleId="a5">
    <w:name w:val="footer"/>
    <w:basedOn w:val="a"/>
    <w:link w:val="a6"/>
    <w:uiPriority w:val="99"/>
    <w:unhideWhenUsed/>
    <w:rsid w:val="007458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5813"/>
  </w:style>
  <w:style w:type="character" w:styleId="a7">
    <w:name w:val="page number"/>
    <w:basedOn w:val="a0"/>
    <w:uiPriority w:val="99"/>
    <w:semiHidden/>
    <w:unhideWhenUsed/>
    <w:rsid w:val="00745813"/>
  </w:style>
  <w:style w:type="table" w:styleId="a8">
    <w:name w:val="Table Grid"/>
    <w:basedOn w:val="a1"/>
    <w:uiPriority w:val="59"/>
    <w:rsid w:val="00745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745813"/>
    <w:rPr>
      <w:rFonts w:ascii="Times New Roman" w:hAnsi="Times New Roman" w:cs="Times New Roman" w:hint="default"/>
      <w:caps/>
    </w:rPr>
  </w:style>
  <w:style w:type="character" w:customStyle="1" w:styleId="promulgator">
    <w:name w:val="promulgator"/>
    <w:basedOn w:val="a0"/>
    <w:rsid w:val="00745813"/>
    <w:rPr>
      <w:rFonts w:ascii="Times New Roman" w:hAnsi="Times New Roman" w:cs="Times New Roman" w:hint="default"/>
      <w:caps/>
    </w:rPr>
  </w:style>
  <w:style w:type="paragraph" w:customStyle="1" w:styleId="newncpi0">
    <w:name w:val="newncpi0"/>
    <w:basedOn w:val="a"/>
    <w:rsid w:val="00745813"/>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745813"/>
    <w:rPr>
      <w:rFonts w:ascii="Times New Roman" w:hAnsi="Times New Roman" w:cs="Times New Roman" w:hint="default"/>
    </w:rPr>
  </w:style>
  <w:style w:type="character" w:customStyle="1" w:styleId="number">
    <w:name w:val="number"/>
    <w:basedOn w:val="a0"/>
    <w:rsid w:val="00745813"/>
    <w:rPr>
      <w:rFonts w:ascii="Times New Roman" w:hAnsi="Times New Roman" w:cs="Times New Roman" w:hint="default"/>
    </w:rPr>
  </w:style>
  <w:style w:type="paragraph" w:customStyle="1" w:styleId="newncpi">
    <w:name w:val="newncpi"/>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1">
    <w:name w:val="Название1"/>
    <w:basedOn w:val="a"/>
    <w:rsid w:val="0074581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ngei">
    <w:name w:val="changei"/>
    <w:basedOn w:val="a"/>
    <w:rsid w:val="00745813"/>
    <w:pPr>
      <w:spacing w:after="0" w:line="240" w:lineRule="auto"/>
      <w:ind w:left="1021"/>
    </w:pPr>
    <w:rPr>
      <w:rFonts w:ascii="Times New Roman" w:eastAsiaTheme="minorEastAsia" w:hAnsi="Times New Roman" w:cs="Times New Roman"/>
      <w:sz w:val="24"/>
      <w:szCs w:val="24"/>
      <w:lang w:eastAsia="ru-RU"/>
    </w:rPr>
  </w:style>
  <w:style w:type="paragraph" w:customStyle="1" w:styleId="changeadd">
    <w:name w:val="changeadd"/>
    <w:basedOn w:val="a"/>
    <w:rsid w:val="0074581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razr">
    <w:name w:val="razr"/>
    <w:basedOn w:val="a0"/>
    <w:rsid w:val="00745813"/>
    <w:rPr>
      <w:rFonts w:ascii="Times New Roman" w:hAnsi="Times New Roman" w:cs="Times New Roman" w:hint="default"/>
      <w:spacing w:val="30"/>
    </w:rPr>
  </w:style>
  <w:style w:type="paragraph" w:customStyle="1" w:styleId="point">
    <w:name w:val="point"/>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745813"/>
    <w:rPr>
      <w:rFonts w:ascii="Times New Roman" w:hAnsi="Times New Roman" w:cs="Times New Roman" w:hint="default"/>
      <w:b/>
      <w:bCs/>
      <w:sz w:val="22"/>
      <w:szCs w:val="22"/>
    </w:rPr>
  </w:style>
  <w:style w:type="character" w:customStyle="1" w:styleId="pers">
    <w:name w:val="pers"/>
    <w:basedOn w:val="a0"/>
    <w:rsid w:val="00745813"/>
    <w:rPr>
      <w:rFonts w:ascii="Times New Roman" w:hAnsi="Times New Roman" w:cs="Times New Roman" w:hint="default"/>
      <w:b/>
      <w:bCs/>
      <w:sz w:val="22"/>
      <w:szCs w:val="22"/>
    </w:rPr>
  </w:style>
  <w:style w:type="paragraph" w:customStyle="1" w:styleId="append1">
    <w:name w:val="append1"/>
    <w:basedOn w:val="a"/>
    <w:rsid w:val="00745813"/>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745813"/>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74581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underpoint">
    <w:name w:val="underpoint"/>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rednoun">
    <w:name w:val="rednoun"/>
    <w:basedOn w:val="a0"/>
    <w:rsid w:val="00745813"/>
  </w:style>
  <w:style w:type="paragraph" w:customStyle="1" w:styleId="capu1">
    <w:name w:val="capu1"/>
    <w:basedOn w:val="a"/>
    <w:rsid w:val="00745813"/>
    <w:pPr>
      <w:spacing w:after="120" w:line="240" w:lineRule="auto"/>
    </w:pPr>
    <w:rPr>
      <w:rFonts w:ascii="Times New Roman" w:eastAsiaTheme="minorEastAsia" w:hAnsi="Times New Roman" w:cs="Times New Roman"/>
      <w:lang w:eastAsia="ru-RU"/>
    </w:rPr>
  </w:style>
  <w:style w:type="paragraph" w:customStyle="1" w:styleId="cap1">
    <w:name w:val="cap1"/>
    <w:basedOn w:val="a"/>
    <w:rsid w:val="00745813"/>
    <w:pPr>
      <w:spacing w:after="0" w:line="240" w:lineRule="auto"/>
    </w:pPr>
    <w:rPr>
      <w:rFonts w:ascii="Times New Roman" w:eastAsiaTheme="minorEastAsia" w:hAnsi="Times New Roman" w:cs="Times New Roman"/>
      <w:lang w:eastAsia="ru-RU"/>
    </w:rPr>
  </w:style>
  <w:style w:type="paragraph" w:customStyle="1" w:styleId="titleu">
    <w:name w:val="titleu"/>
    <w:basedOn w:val="a"/>
    <w:rsid w:val="00745813"/>
    <w:pPr>
      <w:spacing w:before="240" w:after="240" w:line="240" w:lineRule="auto"/>
    </w:pPr>
    <w:rPr>
      <w:rFonts w:ascii="Times New Roman" w:eastAsiaTheme="minorEastAsia" w:hAnsi="Times New Roman" w:cs="Times New Roman"/>
      <w:b/>
      <w:bCs/>
      <w:sz w:val="24"/>
      <w:szCs w:val="24"/>
      <w:lang w:eastAsia="ru-RU"/>
    </w:rPr>
  </w:style>
  <w:style w:type="paragraph" w:customStyle="1" w:styleId="table10">
    <w:name w:val="table10"/>
    <w:basedOn w:val="a"/>
    <w:rsid w:val="00745813"/>
    <w:pPr>
      <w:spacing w:after="0" w:line="240" w:lineRule="auto"/>
    </w:pPr>
    <w:rPr>
      <w:rFonts w:ascii="Times New Roman" w:eastAsiaTheme="minorEastAsia" w:hAnsi="Times New Roman" w:cs="Times New Roman"/>
      <w:sz w:val="20"/>
      <w:szCs w:val="20"/>
      <w:lang w:eastAsia="ru-RU"/>
    </w:rPr>
  </w:style>
  <w:style w:type="paragraph" w:customStyle="1" w:styleId="chapter">
    <w:name w:val="chapter"/>
    <w:basedOn w:val="a"/>
    <w:rsid w:val="0074581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74581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articleintext">
    <w:name w:val="articleintext"/>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article0">
    <w:name w:val="article0"/>
    <w:basedOn w:val="a0"/>
    <w:rsid w:val="00745813"/>
  </w:style>
  <w:style w:type="paragraph" w:customStyle="1" w:styleId="snoskiline">
    <w:name w:val="snoskiline"/>
    <w:basedOn w:val="a"/>
    <w:rsid w:val="00745813"/>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74581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comment">
    <w:name w:val="comment"/>
    <w:basedOn w:val="a"/>
    <w:rsid w:val="00745813"/>
    <w:pPr>
      <w:spacing w:after="0" w:line="240" w:lineRule="auto"/>
      <w:ind w:firstLine="709"/>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821E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1E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8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5813"/>
  </w:style>
  <w:style w:type="paragraph" w:styleId="a5">
    <w:name w:val="footer"/>
    <w:basedOn w:val="a"/>
    <w:link w:val="a6"/>
    <w:uiPriority w:val="99"/>
    <w:unhideWhenUsed/>
    <w:rsid w:val="007458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5813"/>
  </w:style>
  <w:style w:type="character" w:styleId="a7">
    <w:name w:val="page number"/>
    <w:basedOn w:val="a0"/>
    <w:uiPriority w:val="99"/>
    <w:semiHidden/>
    <w:unhideWhenUsed/>
    <w:rsid w:val="00745813"/>
  </w:style>
  <w:style w:type="table" w:styleId="a8">
    <w:name w:val="Table Grid"/>
    <w:basedOn w:val="a1"/>
    <w:uiPriority w:val="59"/>
    <w:rsid w:val="007458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a0"/>
    <w:rsid w:val="00745813"/>
    <w:rPr>
      <w:rFonts w:ascii="Times New Roman" w:hAnsi="Times New Roman" w:cs="Times New Roman" w:hint="default"/>
      <w:caps/>
    </w:rPr>
  </w:style>
  <w:style w:type="character" w:customStyle="1" w:styleId="promulgator">
    <w:name w:val="promulgator"/>
    <w:basedOn w:val="a0"/>
    <w:rsid w:val="00745813"/>
    <w:rPr>
      <w:rFonts w:ascii="Times New Roman" w:hAnsi="Times New Roman" w:cs="Times New Roman" w:hint="default"/>
      <w:caps/>
    </w:rPr>
  </w:style>
  <w:style w:type="paragraph" w:customStyle="1" w:styleId="newncpi0">
    <w:name w:val="newncpi0"/>
    <w:basedOn w:val="a"/>
    <w:rsid w:val="00745813"/>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745813"/>
    <w:rPr>
      <w:rFonts w:ascii="Times New Roman" w:hAnsi="Times New Roman" w:cs="Times New Roman" w:hint="default"/>
    </w:rPr>
  </w:style>
  <w:style w:type="character" w:customStyle="1" w:styleId="number">
    <w:name w:val="number"/>
    <w:basedOn w:val="a0"/>
    <w:rsid w:val="00745813"/>
    <w:rPr>
      <w:rFonts w:ascii="Times New Roman" w:hAnsi="Times New Roman" w:cs="Times New Roman" w:hint="default"/>
    </w:rPr>
  </w:style>
  <w:style w:type="paragraph" w:customStyle="1" w:styleId="newncpi">
    <w:name w:val="newncpi"/>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1">
    <w:name w:val="Название1"/>
    <w:basedOn w:val="a"/>
    <w:rsid w:val="00745813"/>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ngei">
    <w:name w:val="changei"/>
    <w:basedOn w:val="a"/>
    <w:rsid w:val="00745813"/>
    <w:pPr>
      <w:spacing w:after="0" w:line="240" w:lineRule="auto"/>
      <w:ind w:left="1021"/>
    </w:pPr>
    <w:rPr>
      <w:rFonts w:ascii="Times New Roman" w:eastAsiaTheme="minorEastAsia" w:hAnsi="Times New Roman" w:cs="Times New Roman"/>
      <w:sz w:val="24"/>
      <w:szCs w:val="24"/>
      <w:lang w:eastAsia="ru-RU"/>
    </w:rPr>
  </w:style>
  <w:style w:type="paragraph" w:customStyle="1" w:styleId="changeadd">
    <w:name w:val="changeadd"/>
    <w:basedOn w:val="a"/>
    <w:rsid w:val="00745813"/>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razr">
    <w:name w:val="razr"/>
    <w:basedOn w:val="a0"/>
    <w:rsid w:val="00745813"/>
    <w:rPr>
      <w:rFonts w:ascii="Times New Roman" w:hAnsi="Times New Roman" w:cs="Times New Roman" w:hint="default"/>
      <w:spacing w:val="30"/>
    </w:rPr>
  </w:style>
  <w:style w:type="paragraph" w:customStyle="1" w:styleId="point">
    <w:name w:val="point"/>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745813"/>
    <w:rPr>
      <w:rFonts w:ascii="Times New Roman" w:hAnsi="Times New Roman" w:cs="Times New Roman" w:hint="default"/>
      <w:b/>
      <w:bCs/>
      <w:sz w:val="22"/>
      <w:szCs w:val="22"/>
    </w:rPr>
  </w:style>
  <w:style w:type="character" w:customStyle="1" w:styleId="pers">
    <w:name w:val="pers"/>
    <w:basedOn w:val="a0"/>
    <w:rsid w:val="00745813"/>
    <w:rPr>
      <w:rFonts w:ascii="Times New Roman" w:hAnsi="Times New Roman" w:cs="Times New Roman" w:hint="default"/>
      <w:b/>
      <w:bCs/>
      <w:sz w:val="22"/>
      <w:szCs w:val="22"/>
    </w:rPr>
  </w:style>
  <w:style w:type="paragraph" w:customStyle="1" w:styleId="append1">
    <w:name w:val="append1"/>
    <w:basedOn w:val="a"/>
    <w:rsid w:val="00745813"/>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745813"/>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745813"/>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underpoint">
    <w:name w:val="underpoint"/>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rednoun">
    <w:name w:val="rednoun"/>
    <w:basedOn w:val="a0"/>
    <w:rsid w:val="00745813"/>
  </w:style>
  <w:style w:type="paragraph" w:customStyle="1" w:styleId="capu1">
    <w:name w:val="capu1"/>
    <w:basedOn w:val="a"/>
    <w:rsid w:val="00745813"/>
    <w:pPr>
      <w:spacing w:after="120" w:line="240" w:lineRule="auto"/>
    </w:pPr>
    <w:rPr>
      <w:rFonts w:ascii="Times New Roman" w:eastAsiaTheme="minorEastAsia" w:hAnsi="Times New Roman" w:cs="Times New Roman"/>
      <w:lang w:eastAsia="ru-RU"/>
    </w:rPr>
  </w:style>
  <w:style w:type="paragraph" w:customStyle="1" w:styleId="cap1">
    <w:name w:val="cap1"/>
    <w:basedOn w:val="a"/>
    <w:rsid w:val="00745813"/>
    <w:pPr>
      <w:spacing w:after="0" w:line="240" w:lineRule="auto"/>
    </w:pPr>
    <w:rPr>
      <w:rFonts w:ascii="Times New Roman" w:eastAsiaTheme="minorEastAsia" w:hAnsi="Times New Roman" w:cs="Times New Roman"/>
      <w:lang w:eastAsia="ru-RU"/>
    </w:rPr>
  </w:style>
  <w:style w:type="paragraph" w:customStyle="1" w:styleId="titleu">
    <w:name w:val="titleu"/>
    <w:basedOn w:val="a"/>
    <w:rsid w:val="00745813"/>
    <w:pPr>
      <w:spacing w:before="240" w:after="240" w:line="240" w:lineRule="auto"/>
    </w:pPr>
    <w:rPr>
      <w:rFonts w:ascii="Times New Roman" w:eastAsiaTheme="minorEastAsia" w:hAnsi="Times New Roman" w:cs="Times New Roman"/>
      <w:b/>
      <w:bCs/>
      <w:sz w:val="24"/>
      <w:szCs w:val="24"/>
      <w:lang w:eastAsia="ru-RU"/>
    </w:rPr>
  </w:style>
  <w:style w:type="paragraph" w:customStyle="1" w:styleId="table10">
    <w:name w:val="table10"/>
    <w:basedOn w:val="a"/>
    <w:rsid w:val="00745813"/>
    <w:pPr>
      <w:spacing w:after="0" w:line="240" w:lineRule="auto"/>
    </w:pPr>
    <w:rPr>
      <w:rFonts w:ascii="Times New Roman" w:eastAsiaTheme="minorEastAsia" w:hAnsi="Times New Roman" w:cs="Times New Roman"/>
      <w:sz w:val="20"/>
      <w:szCs w:val="20"/>
      <w:lang w:eastAsia="ru-RU"/>
    </w:rPr>
  </w:style>
  <w:style w:type="paragraph" w:customStyle="1" w:styleId="chapter">
    <w:name w:val="chapter"/>
    <w:basedOn w:val="a"/>
    <w:rsid w:val="00745813"/>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745813"/>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articleintext">
    <w:name w:val="articleintext"/>
    <w:basedOn w:val="a"/>
    <w:rsid w:val="00745813"/>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article0">
    <w:name w:val="article0"/>
    <w:basedOn w:val="a0"/>
    <w:rsid w:val="00745813"/>
  </w:style>
  <w:style w:type="paragraph" w:customStyle="1" w:styleId="snoskiline">
    <w:name w:val="snoskiline"/>
    <w:basedOn w:val="a"/>
    <w:rsid w:val="00745813"/>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745813"/>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comment">
    <w:name w:val="comment"/>
    <w:basedOn w:val="a"/>
    <w:rsid w:val="00745813"/>
    <w:pPr>
      <w:spacing w:after="0" w:line="240" w:lineRule="auto"/>
      <w:ind w:firstLine="709"/>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821E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1E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10514</Words>
  <Characters>59930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THEAMDR</dc:creator>
  <cp:lastModifiedBy>THEAMDR</cp:lastModifiedBy>
  <cp:revision>2</cp:revision>
  <dcterms:created xsi:type="dcterms:W3CDTF">2026-02-20T05:36:00Z</dcterms:created>
  <dcterms:modified xsi:type="dcterms:W3CDTF">2026-02-20T05:36:00Z</dcterms:modified>
</cp:coreProperties>
</file>