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8F" w:rsidRPr="0010518F" w:rsidRDefault="0010518F" w:rsidP="0010518F">
      <w:pPr>
        <w:pStyle w:val="a3"/>
        <w:jc w:val="both"/>
        <w:rPr>
          <w:rStyle w:val="tm6"/>
          <w:b/>
          <w:i/>
          <w:sz w:val="32"/>
          <w:szCs w:val="32"/>
        </w:rPr>
      </w:pPr>
      <w:r w:rsidRPr="0010518F">
        <w:rPr>
          <w:b/>
          <w:i/>
          <w:sz w:val="32"/>
          <w:szCs w:val="32"/>
        </w:rPr>
        <w:t>17 апреля - Всемирный день гемофилии</w:t>
      </w:r>
    </w:p>
    <w:p w:rsidR="0010518F" w:rsidRPr="0010518F" w:rsidRDefault="0010518F" w:rsidP="0010518F">
      <w:pPr>
        <w:pStyle w:val="a3"/>
        <w:jc w:val="both"/>
        <w:rPr>
          <w:sz w:val="28"/>
          <w:szCs w:val="28"/>
        </w:rPr>
      </w:pPr>
      <w:r w:rsidRPr="0010518F">
        <w:rPr>
          <w:rStyle w:val="tm6"/>
          <w:sz w:val="28"/>
          <w:szCs w:val="28"/>
        </w:rPr>
        <w:t>Гемофилия – это наследственное заболевание, связанное с дефектом плазменных факторов свертывания, характеризующееся нарушением свертываемости крови.</w:t>
      </w:r>
    </w:p>
    <w:p w:rsidR="0010518F" w:rsidRPr="0010518F" w:rsidRDefault="0010518F" w:rsidP="0010518F">
      <w:pPr>
        <w:pStyle w:val="a3"/>
        <w:jc w:val="both"/>
        <w:rPr>
          <w:sz w:val="28"/>
          <w:szCs w:val="28"/>
        </w:rPr>
      </w:pPr>
      <w:r w:rsidRPr="0010518F">
        <w:rPr>
          <w:rStyle w:val="tm6"/>
          <w:sz w:val="28"/>
          <w:szCs w:val="28"/>
        </w:rPr>
        <w:t>Известна данная патология с древних времен: еще во II веке до нашей эры описывались случаи гибели мальчиков от непрекращающегося кровотечения, возникающего после процедуры обрезания.</w:t>
      </w:r>
    </w:p>
    <w:p w:rsidR="0010518F" w:rsidRPr="0010518F" w:rsidRDefault="0010518F" w:rsidP="0010518F">
      <w:pPr>
        <w:pStyle w:val="a3"/>
        <w:jc w:val="both"/>
        <w:rPr>
          <w:sz w:val="28"/>
          <w:szCs w:val="28"/>
        </w:rPr>
      </w:pPr>
      <w:r w:rsidRPr="0010518F">
        <w:rPr>
          <w:rStyle w:val="tm6"/>
          <w:sz w:val="28"/>
          <w:szCs w:val="28"/>
        </w:rPr>
        <w:t xml:space="preserve">Термин «гемофилия» был предложен в 1828 году и происходит от греческих слов «haima» — кровь и «philia» — склонность, то есть, «склонность к кровотечениям». Гемофилия появляется из-за изменения одного гена в хромосоме X. Различают три типа гемофилии (A, B). · Гемофилия A (рецессивная мутация в X-хромосоме) вызывает </w:t>
      </w:r>
      <w:proofErr w:type="gramStart"/>
      <w:r w:rsidRPr="0010518F">
        <w:rPr>
          <w:rStyle w:val="tm6"/>
          <w:sz w:val="28"/>
          <w:szCs w:val="28"/>
        </w:rPr>
        <w:t>недостаточность в крови</w:t>
      </w:r>
      <w:proofErr w:type="gramEnd"/>
      <w:r w:rsidRPr="0010518F">
        <w:rPr>
          <w:rStyle w:val="tm6"/>
          <w:sz w:val="28"/>
          <w:szCs w:val="28"/>
        </w:rPr>
        <w:t xml:space="preserve"> необходимого белка — так называемого фактора VIII (антигемофильного глобулина). Такая гемофилия считается классической, она встречается наиболее часто, у 80—85% больных гемофилией. Тяжёлые кровотечения при травмах и операциях наблюдаются при уровне VIII фактора — 5—20 %. · Гемофилия B (рецессивная мутация в X-хромосоме) — недостаточность фактора плазмы IX (Кристмаса). Нарушено образование вторичного коагуляционного сгустка.</w:t>
      </w:r>
    </w:p>
    <w:p w:rsidR="0010518F" w:rsidRPr="0010518F" w:rsidRDefault="0010518F" w:rsidP="0010518F">
      <w:pPr>
        <w:pStyle w:val="a3"/>
        <w:jc w:val="both"/>
        <w:rPr>
          <w:sz w:val="28"/>
          <w:szCs w:val="28"/>
        </w:rPr>
      </w:pPr>
      <w:r w:rsidRPr="0010518F">
        <w:rPr>
          <w:rStyle w:val="tm6"/>
          <w:sz w:val="28"/>
          <w:szCs w:val="28"/>
        </w:rPr>
        <w:t>Гемофилия — это наследственное заболевание. Гены гемофилии находятся в половой Х-хромосоме, которая передаются от деда к внуку через здоровую дочь — носительницу дефектного гена. То есть обычно болезнью страдают мужчины, женщины же выступают как носительницы гемофилии и могут родить больных сыновей или дочерей-носительниц. По статистике ВОЗ примерно один младенец мужского пола из 5000 рождается с гемофилией</w:t>
      </w:r>
      <w:proofErr w:type="gramStart"/>
      <w:r w:rsidRPr="0010518F">
        <w:rPr>
          <w:rStyle w:val="tm6"/>
          <w:sz w:val="28"/>
          <w:szCs w:val="28"/>
        </w:rPr>
        <w:t xml:space="preserve"> А</w:t>
      </w:r>
      <w:proofErr w:type="gramEnd"/>
      <w:r w:rsidRPr="0010518F">
        <w:rPr>
          <w:rStyle w:val="tm6"/>
          <w:sz w:val="28"/>
          <w:szCs w:val="28"/>
        </w:rPr>
        <w:t>, вне зависимости от национальной или расовой принадлежности.</w:t>
      </w:r>
    </w:p>
    <w:p w:rsidR="0010518F" w:rsidRPr="0010518F" w:rsidRDefault="0010518F" w:rsidP="0010518F">
      <w:pPr>
        <w:pStyle w:val="a3"/>
        <w:jc w:val="both"/>
        <w:rPr>
          <w:sz w:val="28"/>
          <w:szCs w:val="28"/>
        </w:rPr>
      </w:pPr>
      <w:r w:rsidRPr="0010518F">
        <w:rPr>
          <w:rStyle w:val="tm6"/>
          <w:sz w:val="28"/>
          <w:szCs w:val="28"/>
        </w:rPr>
        <w:t>Из истории. Самой известной носительницей гемофилии в истории стала английская королева Виктория. Есть версия, что мутация произошла именно в генотипе, поскольку в семьях её родителей людей, страдающих гемофилией, не было. По другой версии, наличие гена гемофилии у королевы Виктории может быть объяснено тем, что её отцом был не Эдуард Август, герцог Кентский, а другой мужчина, больной гемофилией. Но исторических свидетельств в пользу этой версии не существует. Английская королева передала это заболевание в «наследство» царствующими семьями Германии, Испании и России. Гемофилией страдал один из сыновей Виктории, ряд внуков и правнуков, включая российского царевича Алексея Николаевича. Именно поэтому заболевание получило свои неформальные названия — «викторианская болезнь» и «царская болезнь».</w:t>
      </w:r>
    </w:p>
    <w:p w:rsidR="0010518F" w:rsidRPr="0010518F" w:rsidRDefault="0010518F" w:rsidP="0010518F">
      <w:pPr>
        <w:pStyle w:val="a3"/>
        <w:jc w:val="both"/>
        <w:rPr>
          <w:sz w:val="28"/>
          <w:szCs w:val="28"/>
        </w:rPr>
      </w:pPr>
      <w:r w:rsidRPr="0010518F">
        <w:rPr>
          <w:rStyle w:val="tm6"/>
          <w:sz w:val="28"/>
          <w:szCs w:val="28"/>
        </w:rPr>
        <w:t>Симптомы гемофилии.</w:t>
      </w:r>
    </w:p>
    <w:p w:rsidR="0010518F" w:rsidRPr="0010518F" w:rsidRDefault="0010518F" w:rsidP="0010518F">
      <w:pPr>
        <w:pStyle w:val="a3"/>
        <w:jc w:val="both"/>
        <w:rPr>
          <w:sz w:val="28"/>
          <w:szCs w:val="28"/>
        </w:rPr>
      </w:pPr>
      <w:r w:rsidRPr="0010518F">
        <w:rPr>
          <w:rStyle w:val="tm6"/>
          <w:sz w:val="28"/>
          <w:szCs w:val="28"/>
        </w:rPr>
        <w:lastRenderedPageBreak/>
        <w:t>У новорожденных детей признаками гемофилии могут служить длительное кровотечение из пупочной ранки, подкожные гематомы, кефалогематомы. Кровотечения у детей первого года жизни могут быть связаны с прорезыванием зубов, операциями. Острые края молочных зубов могут стать причиной прикусывания языка, губ, щек и кровотечений из слизистых оболочек полости рта. Однако, в грудном возрасте гемофилия дебютирует редко в связи с тем, что материнском молоке содержится достаточное количество активного фермент</w:t>
      </w:r>
      <w:proofErr w:type="gramStart"/>
      <w:r w:rsidRPr="0010518F">
        <w:rPr>
          <w:rStyle w:val="tm6"/>
          <w:sz w:val="28"/>
          <w:szCs w:val="28"/>
        </w:rPr>
        <w:t>а-</w:t>
      </w:r>
      <w:proofErr w:type="gramEnd"/>
      <w:r w:rsidRPr="0010518F">
        <w:rPr>
          <w:rStyle w:val="tm6"/>
          <w:sz w:val="28"/>
          <w:szCs w:val="28"/>
        </w:rPr>
        <w:t xml:space="preserve"> тромбокиназы, которая способна улучшать формирование сгустка.</w:t>
      </w:r>
    </w:p>
    <w:p w:rsidR="0010518F" w:rsidRPr="0010518F" w:rsidRDefault="0010518F" w:rsidP="0010518F">
      <w:pPr>
        <w:pStyle w:val="a3"/>
        <w:jc w:val="both"/>
        <w:rPr>
          <w:sz w:val="28"/>
          <w:szCs w:val="28"/>
        </w:rPr>
      </w:pPr>
      <w:r w:rsidRPr="0010518F">
        <w:rPr>
          <w:rStyle w:val="tm6"/>
          <w:sz w:val="28"/>
          <w:szCs w:val="28"/>
        </w:rPr>
        <w:t> Вероятность посттравматических кровотечений значительно возрастает, когда ребенок с гемофилией начинает вставать и ходить. Для детей после года характерны носовые кровотечения, подкожные и межмышечные гематомы, кровоизлияния в крупные суставы. Обострения геморрагического диатеза случаются после перенесенных инфекций (ОРВИ, ветрянки, краснухи, кори, гриппа и др.) вследствие нарушения проницаемости сосудов. В этом случае нередко возникают самопроизвольные диапедезные геморрагии. Ввиду постоянных и длительных кровотечений у детей с гемофилией развивается анемия различной степени выраженности.</w:t>
      </w:r>
    </w:p>
    <w:p w:rsidR="0010518F" w:rsidRPr="0010518F" w:rsidRDefault="0010518F" w:rsidP="0010518F">
      <w:pPr>
        <w:pStyle w:val="a3"/>
        <w:jc w:val="both"/>
        <w:rPr>
          <w:sz w:val="28"/>
          <w:szCs w:val="28"/>
        </w:rPr>
      </w:pPr>
      <w:r w:rsidRPr="0010518F">
        <w:rPr>
          <w:rStyle w:val="tm6"/>
          <w:sz w:val="28"/>
          <w:szCs w:val="28"/>
        </w:rPr>
        <w:t> По степени убывания частоты кровоизлияния при гемофилии распределяются следующим образом: гемартрозы (70—80%), гематомы (10-20%), гематурия (14-20%), желудочно-кишечные кровотечения (8%), кровоизлияния в ЦНС (5%).</w:t>
      </w:r>
    </w:p>
    <w:p w:rsidR="0010518F" w:rsidRPr="0010518F" w:rsidRDefault="0010518F" w:rsidP="0010518F">
      <w:pPr>
        <w:pStyle w:val="a3"/>
        <w:jc w:val="both"/>
        <w:rPr>
          <w:sz w:val="28"/>
          <w:szCs w:val="28"/>
        </w:rPr>
      </w:pPr>
      <w:r w:rsidRPr="0010518F">
        <w:rPr>
          <w:rStyle w:val="tm6"/>
          <w:sz w:val="28"/>
          <w:szCs w:val="28"/>
        </w:rPr>
        <w:t xml:space="preserve">Гемартрозы являются наиболее частым и специфическим проявлением гемофилии. Первые внутрисуставные кровоизлияния у детей с гемофилией случаются в возрасте 1-8 лет после ушибов, травм или спонтанно. При гемартрозе выражен болевой синдром, отмечается увеличение сустава в объеме, гиперемия и гипертермия кожи над ним. Рецидивирующие гемартрозы приводят к развитию </w:t>
      </w:r>
      <w:proofErr w:type="gramStart"/>
      <w:r w:rsidRPr="0010518F">
        <w:rPr>
          <w:rStyle w:val="tm6"/>
          <w:sz w:val="28"/>
          <w:szCs w:val="28"/>
        </w:rPr>
        <w:t>хронического</w:t>
      </w:r>
      <w:proofErr w:type="gramEnd"/>
      <w:r w:rsidRPr="0010518F">
        <w:rPr>
          <w:rStyle w:val="tm6"/>
          <w:sz w:val="28"/>
          <w:szCs w:val="28"/>
        </w:rPr>
        <w:t xml:space="preserve"> синовита, деформирующего остеоартроза и контрактур. </w:t>
      </w:r>
      <w:proofErr w:type="gramStart"/>
      <w:r w:rsidRPr="0010518F">
        <w:rPr>
          <w:rStyle w:val="tm6"/>
          <w:sz w:val="28"/>
          <w:szCs w:val="28"/>
        </w:rPr>
        <w:t>Деформирующий</w:t>
      </w:r>
      <w:proofErr w:type="gramEnd"/>
      <w:r w:rsidRPr="0010518F">
        <w:rPr>
          <w:rStyle w:val="tm6"/>
          <w:sz w:val="28"/>
          <w:szCs w:val="28"/>
        </w:rPr>
        <w:t xml:space="preserve"> остеоартроз приводит к нарушению динамики опорно-двигательного аппарата в целом (искривлению позвоночника и таза, гипотрофии мышц, остеопорозу, вальгусной деформации стопы и др.) и к наступлению инвалидности уже в детском возрасте.</w:t>
      </w:r>
    </w:p>
    <w:p w:rsidR="0010518F" w:rsidRPr="0010518F" w:rsidRDefault="0010518F" w:rsidP="0010518F">
      <w:pPr>
        <w:pStyle w:val="a3"/>
        <w:jc w:val="both"/>
        <w:rPr>
          <w:sz w:val="28"/>
          <w:szCs w:val="28"/>
        </w:rPr>
      </w:pPr>
      <w:r w:rsidRPr="0010518F">
        <w:rPr>
          <w:rStyle w:val="tm6"/>
          <w:sz w:val="28"/>
          <w:szCs w:val="28"/>
        </w:rPr>
        <w:t> При гемофилии часто возникают кровоизлияния в мягкие ткани – подкожную клетчатку и мышцы. У детей обнаруживаются непроходящие синяки на туловище и конечностях, часто возникают глубокие межмышечные гематомы. Такие гематомы склонны к распространению, поскольку излившаяся кровь не сворачивается и, проникая вдоль фасций, инфильтрирует ткани. Обширные и напряженные гематомы могут сдавливать крупные артерии и периферические нервные стволы, вызывая интенсивные боли, паралич, атрофию мышц или гангрену.</w:t>
      </w:r>
    </w:p>
    <w:p w:rsidR="0010518F" w:rsidRPr="0010518F" w:rsidRDefault="0010518F" w:rsidP="0010518F">
      <w:pPr>
        <w:pStyle w:val="a3"/>
        <w:jc w:val="both"/>
        <w:rPr>
          <w:sz w:val="28"/>
          <w:szCs w:val="28"/>
        </w:rPr>
      </w:pPr>
      <w:r w:rsidRPr="0010518F">
        <w:rPr>
          <w:rStyle w:val="tm6"/>
          <w:sz w:val="28"/>
          <w:szCs w:val="28"/>
        </w:rPr>
        <w:lastRenderedPageBreak/>
        <w:t>Довольно часто при гемофилии возникают кровотечения из десен, носа, почек, органов ЖКТ. Кровотечение может быть инициировано любыми медицинскими манипуляциями (внутримышечной инъекцией, экстракцией зуба, тонзиллэктомией и др.). Крайне опасными для ребенка с гемофилией являются кровотечения из зева и носоглотки, поскольку могут привести к обструкции дыхательных путей и потребовать экстренной трахеостомии. Кровоизлияния в мозговые оболочки и головной мозг приводят к тяжелым поражениям ЦНС или летальному исходу. Гематурия при гемофилии может возникать самопроизвольно или вследствие травм поясничной области. При этом отмечаются дизурические явления, при образовании кровяных сгустков в мочевыводящих путях - приступы почечной колики. У больных с гемофилией нередко обнаруживаются пиелоэктазия, гидронефроз, пиелонефрит.</w:t>
      </w:r>
    </w:p>
    <w:p w:rsidR="0010518F" w:rsidRPr="0010518F" w:rsidRDefault="0010518F" w:rsidP="0010518F">
      <w:pPr>
        <w:pStyle w:val="a3"/>
        <w:jc w:val="both"/>
        <w:rPr>
          <w:sz w:val="28"/>
          <w:szCs w:val="28"/>
        </w:rPr>
      </w:pPr>
      <w:r w:rsidRPr="0010518F">
        <w:rPr>
          <w:rStyle w:val="tm6"/>
          <w:sz w:val="28"/>
          <w:szCs w:val="28"/>
        </w:rPr>
        <w:t>Желудочно-кишечные кровотечения у пациентов с гемофилией могут быть связаны с приемом НПВС и др. лекарств, с обострением латентного течения язвенной болезни желудка и двенадцатиперстной кишки, эрозивным гастритом, геморроем. При кровоизлияниях в брыжейку и сальник развивается картина острого живота, требующая дифференциальной диагностики с острым аппендицитом, кишечной непроходимостью и др.</w:t>
      </w:r>
    </w:p>
    <w:p w:rsidR="0010518F" w:rsidRPr="0010518F" w:rsidRDefault="0010518F" w:rsidP="0010518F">
      <w:pPr>
        <w:pStyle w:val="a3"/>
        <w:jc w:val="both"/>
        <w:rPr>
          <w:sz w:val="28"/>
          <w:szCs w:val="28"/>
        </w:rPr>
      </w:pPr>
      <w:r w:rsidRPr="0010518F">
        <w:rPr>
          <w:rStyle w:val="tm6"/>
          <w:sz w:val="28"/>
          <w:szCs w:val="28"/>
        </w:rPr>
        <w:t>Характерным признаком гемофилии является отсроченный характер кровотечения, которое обычно развивается не сразу после травмы, а через некоторое время, иногда спустя 6-12 часов.</w:t>
      </w:r>
    </w:p>
    <w:p w:rsidR="0010518F" w:rsidRPr="0010518F" w:rsidRDefault="0010518F" w:rsidP="0010518F">
      <w:pPr>
        <w:pStyle w:val="a3"/>
        <w:jc w:val="both"/>
        <w:rPr>
          <w:sz w:val="28"/>
          <w:szCs w:val="28"/>
        </w:rPr>
      </w:pPr>
      <w:r w:rsidRPr="0010518F">
        <w:rPr>
          <w:rStyle w:val="tm6"/>
          <w:sz w:val="28"/>
          <w:szCs w:val="28"/>
        </w:rPr>
        <w:t>Диагностика</w:t>
      </w:r>
    </w:p>
    <w:p w:rsidR="0010518F" w:rsidRPr="0010518F" w:rsidRDefault="0010518F" w:rsidP="0010518F">
      <w:pPr>
        <w:pStyle w:val="a3"/>
        <w:jc w:val="both"/>
        <w:rPr>
          <w:sz w:val="28"/>
          <w:szCs w:val="28"/>
        </w:rPr>
      </w:pPr>
      <w:r w:rsidRPr="0010518F">
        <w:rPr>
          <w:rStyle w:val="tm6"/>
          <w:sz w:val="28"/>
          <w:szCs w:val="28"/>
        </w:rPr>
        <w:t>Диагностика гемофилии основана на семейном анамнезе, клинической картине и данных лабораторных исследований, среди которых ведущее значение имеют:</w:t>
      </w:r>
    </w:p>
    <w:p w:rsidR="0010518F" w:rsidRPr="0010518F" w:rsidRDefault="0010518F" w:rsidP="0010518F">
      <w:pPr>
        <w:pStyle w:val="a3"/>
        <w:jc w:val="both"/>
        <w:rPr>
          <w:sz w:val="28"/>
          <w:szCs w:val="28"/>
        </w:rPr>
      </w:pPr>
      <w:r w:rsidRPr="0010518F">
        <w:rPr>
          <w:rStyle w:val="tm6"/>
          <w:sz w:val="28"/>
          <w:szCs w:val="28"/>
        </w:rPr>
        <w:t>Увеличение длительности свёртывания капиллярной и венозной крови.</w:t>
      </w:r>
    </w:p>
    <w:p w:rsidR="0010518F" w:rsidRPr="0010518F" w:rsidRDefault="0010518F" w:rsidP="0010518F">
      <w:pPr>
        <w:pStyle w:val="a3"/>
        <w:jc w:val="both"/>
        <w:rPr>
          <w:sz w:val="28"/>
          <w:szCs w:val="28"/>
        </w:rPr>
      </w:pPr>
      <w:r w:rsidRPr="0010518F">
        <w:rPr>
          <w:rStyle w:val="tm6"/>
          <w:sz w:val="28"/>
          <w:szCs w:val="28"/>
        </w:rPr>
        <w:t>Уменьшение концентрации одного из антигемофильных факторов (VIII, IX).</w:t>
      </w:r>
    </w:p>
    <w:p w:rsidR="0010518F" w:rsidRPr="0010518F" w:rsidRDefault="0010518F" w:rsidP="0010518F">
      <w:pPr>
        <w:pStyle w:val="a3"/>
        <w:jc w:val="both"/>
        <w:rPr>
          <w:sz w:val="28"/>
          <w:szCs w:val="28"/>
        </w:rPr>
      </w:pPr>
      <w:r w:rsidRPr="0010518F">
        <w:rPr>
          <w:rStyle w:val="tm6"/>
          <w:sz w:val="28"/>
          <w:szCs w:val="28"/>
        </w:rPr>
        <w:t>Продолжительность кровотечения и содержание тромбоцитов при гемофилии нормальны, пробы жгута, щипка и другие эндотелиальные пробы отрицательны. Картина периферической крови не имеет характерных изменений, за исключением более или менее выраженной анемии в связи с кровотечением.</w:t>
      </w:r>
    </w:p>
    <w:p w:rsidR="0010518F" w:rsidRPr="0010518F" w:rsidRDefault="0010518F" w:rsidP="0010518F">
      <w:pPr>
        <w:pStyle w:val="a3"/>
        <w:jc w:val="both"/>
        <w:rPr>
          <w:sz w:val="28"/>
          <w:szCs w:val="28"/>
        </w:rPr>
      </w:pPr>
      <w:r w:rsidRPr="0010518F">
        <w:rPr>
          <w:rStyle w:val="tm6"/>
          <w:sz w:val="28"/>
          <w:szCs w:val="28"/>
        </w:rPr>
        <w:t>Гемофилию дифференцируют с болезнью фон Виллебранда, тромбастенией Глянцманна, тромбоцитопенической пурпурой.</w:t>
      </w:r>
    </w:p>
    <w:p w:rsidR="0010518F" w:rsidRPr="0010518F" w:rsidRDefault="0010518F" w:rsidP="0010518F">
      <w:pPr>
        <w:pStyle w:val="a3"/>
        <w:jc w:val="both"/>
        <w:rPr>
          <w:sz w:val="28"/>
          <w:szCs w:val="28"/>
        </w:rPr>
      </w:pPr>
      <w:r w:rsidRPr="0010518F">
        <w:rPr>
          <w:rStyle w:val="tm6"/>
          <w:sz w:val="28"/>
          <w:szCs w:val="28"/>
        </w:rPr>
        <w:t>Лечение</w:t>
      </w:r>
    </w:p>
    <w:p w:rsidR="0010518F" w:rsidRPr="0010518F" w:rsidRDefault="0010518F" w:rsidP="0010518F">
      <w:pPr>
        <w:pStyle w:val="a3"/>
        <w:jc w:val="both"/>
        <w:rPr>
          <w:sz w:val="28"/>
          <w:szCs w:val="28"/>
        </w:rPr>
      </w:pPr>
      <w:r w:rsidRPr="0010518F">
        <w:rPr>
          <w:rStyle w:val="tm6"/>
          <w:sz w:val="28"/>
          <w:szCs w:val="28"/>
        </w:rPr>
        <w:lastRenderedPageBreak/>
        <w:t>Основной метод лечения - заместительная терапия. В настоящее время с этой целью используют концентраты VIII и IX факторов свёртывания крови плазматические или рекомбинантные. Дозы концентратов зависят от уровня VIII или IX фактора у каждого больного, вида кровотечения.</w:t>
      </w:r>
    </w:p>
    <w:p w:rsidR="0010518F" w:rsidRPr="0010518F" w:rsidRDefault="0010518F" w:rsidP="0010518F">
      <w:pPr>
        <w:pStyle w:val="a3"/>
        <w:jc w:val="both"/>
        <w:rPr>
          <w:sz w:val="28"/>
          <w:szCs w:val="28"/>
        </w:rPr>
      </w:pPr>
      <w:r w:rsidRPr="0010518F">
        <w:rPr>
          <w:rStyle w:val="tm6"/>
          <w:sz w:val="28"/>
          <w:szCs w:val="28"/>
        </w:rPr>
        <w:t>Для восстановления функции суставов проводят курсы реабилитации.</w:t>
      </w:r>
    </w:p>
    <w:p w:rsidR="0010518F" w:rsidRPr="0010518F" w:rsidRDefault="0010518F" w:rsidP="0010518F">
      <w:pPr>
        <w:pStyle w:val="a3"/>
        <w:jc w:val="both"/>
        <w:rPr>
          <w:sz w:val="28"/>
          <w:szCs w:val="28"/>
        </w:rPr>
      </w:pPr>
      <w:r w:rsidRPr="0010518F">
        <w:rPr>
          <w:rStyle w:val="tm6"/>
          <w:sz w:val="28"/>
          <w:szCs w:val="28"/>
        </w:rPr>
        <w:t>При наличии артропатии показано эндопротезирование суставов.</w:t>
      </w:r>
    </w:p>
    <w:p w:rsidR="0010518F" w:rsidRPr="0010518F" w:rsidRDefault="0010518F" w:rsidP="0010518F">
      <w:pPr>
        <w:pStyle w:val="a3"/>
        <w:jc w:val="both"/>
        <w:rPr>
          <w:sz w:val="28"/>
          <w:szCs w:val="28"/>
        </w:rPr>
      </w:pPr>
      <w:r w:rsidRPr="0010518F">
        <w:rPr>
          <w:rStyle w:val="tm6"/>
          <w:sz w:val="28"/>
          <w:szCs w:val="28"/>
        </w:rPr>
        <w:t>Все хирургические и стоматологические операции проводят под прикрытием заместительной факторной терапии.</w:t>
      </w:r>
    </w:p>
    <w:p w:rsidR="0010518F" w:rsidRPr="0010518F" w:rsidRDefault="0010518F" w:rsidP="0010518F">
      <w:pPr>
        <w:pStyle w:val="a3"/>
        <w:jc w:val="both"/>
        <w:rPr>
          <w:sz w:val="28"/>
          <w:szCs w:val="28"/>
        </w:rPr>
      </w:pPr>
      <w:r w:rsidRPr="0010518F">
        <w:rPr>
          <w:rStyle w:val="tm6"/>
          <w:sz w:val="28"/>
          <w:szCs w:val="28"/>
        </w:rPr>
        <w:t>При легкой форме гемофилии</w:t>
      </w:r>
      <w:proofErr w:type="gramStart"/>
      <w:r w:rsidRPr="0010518F">
        <w:rPr>
          <w:rStyle w:val="tm6"/>
          <w:sz w:val="28"/>
          <w:szCs w:val="28"/>
        </w:rPr>
        <w:t xml:space="preserve"> А</w:t>
      </w:r>
      <w:proofErr w:type="gramEnd"/>
      <w:r w:rsidRPr="0010518F">
        <w:rPr>
          <w:rStyle w:val="tm6"/>
          <w:sz w:val="28"/>
          <w:szCs w:val="28"/>
        </w:rPr>
        <w:t xml:space="preserve"> возможно применение десмопрессина.</w:t>
      </w:r>
    </w:p>
    <w:p w:rsidR="0010518F" w:rsidRPr="0010518F" w:rsidRDefault="0010518F" w:rsidP="0010518F">
      <w:pPr>
        <w:pStyle w:val="a3"/>
        <w:jc w:val="both"/>
        <w:rPr>
          <w:sz w:val="28"/>
          <w:szCs w:val="28"/>
        </w:rPr>
      </w:pPr>
      <w:r w:rsidRPr="0010518F">
        <w:rPr>
          <w:rStyle w:val="tm6"/>
          <w:sz w:val="28"/>
          <w:szCs w:val="28"/>
        </w:rPr>
        <w:t>С целью профилактики рождения ребенка с гемофилией проводятся медико-генетическое консультирование, возможна пренатальная диагностика.</w:t>
      </w:r>
    </w:p>
    <w:p w:rsidR="0010518F" w:rsidRPr="0010518F" w:rsidRDefault="0010518F" w:rsidP="0010518F">
      <w:pPr>
        <w:pStyle w:val="a3"/>
        <w:jc w:val="both"/>
        <w:rPr>
          <w:sz w:val="28"/>
          <w:szCs w:val="28"/>
        </w:rPr>
      </w:pPr>
      <w:r w:rsidRPr="0010518F">
        <w:rPr>
          <w:rStyle w:val="tm6"/>
          <w:sz w:val="28"/>
          <w:szCs w:val="28"/>
        </w:rPr>
        <w:t>В Республике Беларусь все пациенты с тяжелой формой гемофилии</w:t>
      </w:r>
      <w:proofErr w:type="gramStart"/>
      <w:r w:rsidRPr="0010518F">
        <w:rPr>
          <w:rStyle w:val="tm6"/>
          <w:sz w:val="28"/>
          <w:szCs w:val="28"/>
        </w:rPr>
        <w:t xml:space="preserve"> А</w:t>
      </w:r>
      <w:proofErr w:type="gramEnd"/>
      <w:r w:rsidRPr="0010518F">
        <w:rPr>
          <w:rStyle w:val="tm6"/>
          <w:sz w:val="28"/>
          <w:szCs w:val="28"/>
        </w:rPr>
        <w:t xml:space="preserve"> и В с профилактической целью получают препараты коагуляционных факторов для самостоятельного (или с помощью родственников) введения.</w:t>
      </w:r>
    </w:p>
    <w:p w:rsidR="0010518F" w:rsidRPr="0010518F" w:rsidRDefault="0010518F" w:rsidP="0010518F">
      <w:pPr>
        <w:pStyle w:val="a3"/>
        <w:jc w:val="both"/>
        <w:rPr>
          <w:sz w:val="28"/>
          <w:szCs w:val="28"/>
        </w:rPr>
      </w:pPr>
      <w:r w:rsidRPr="0010518F">
        <w:rPr>
          <w:rStyle w:val="tm6"/>
          <w:sz w:val="28"/>
          <w:szCs w:val="28"/>
        </w:rPr>
        <w:t>Пациенты со средней степенью тяжести получают лечение при возникновении геморрагических эпизодов.</w:t>
      </w:r>
    </w:p>
    <w:p w:rsidR="0010518F" w:rsidRPr="0010518F" w:rsidRDefault="0010518F" w:rsidP="0010518F">
      <w:pPr>
        <w:pStyle w:val="a3"/>
        <w:jc w:val="both"/>
        <w:rPr>
          <w:sz w:val="28"/>
          <w:szCs w:val="28"/>
        </w:rPr>
      </w:pPr>
      <w:r w:rsidRPr="0010518F">
        <w:rPr>
          <w:rStyle w:val="tm6"/>
          <w:sz w:val="28"/>
          <w:szCs w:val="28"/>
        </w:rPr>
        <w:t>Консультативная помощь пациентам оказывается на базе гематологических отделений областных больниц, консультативных центров крупных городов, РНПЦ.</w:t>
      </w:r>
    </w:p>
    <w:p w:rsidR="0010518F" w:rsidRPr="0010518F" w:rsidRDefault="0010518F" w:rsidP="0010518F">
      <w:pPr>
        <w:pStyle w:val="a3"/>
        <w:jc w:val="both"/>
        <w:rPr>
          <w:sz w:val="28"/>
          <w:szCs w:val="28"/>
        </w:rPr>
      </w:pPr>
      <w:r w:rsidRPr="0010518F">
        <w:rPr>
          <w:rStyle w:val="tm6"/>
          <w:sz w:val="28"/>
          <w:szCs w:val="28"/>
        </w:rPr>
        <w:t> </w:t>
      </w:r>
    </w:p>
    <w:p w:rsidR="0010518F" w:rsidRPr="0010518F" w:rsidRDefault="0010518F" w:rsidP="0010518F">
      <w:pPr>
        <w:pStyle w:val="a3"/>
        <w:jc w:val="both"/>
        <w:rPr>
          <w:sz w:val="28"/>
          <w:szCs w:val="28"/>
        </w:rPr>
      </w:pPr>
      <w:r w:rsidRPr="0010518F">
        <w:rPr>
          <w:rStyle w:val="tm6"/>
          <w:sz w:val="28"/>
          <w:szCs w:val="28"/>
        </w:rPr>
        <w:t>Информация подготовлена по материалам сайта Министерства здравоохранения Республики Беларусь</w:t>
      </w:r>
    </w:p>
    <w:p w:rsidR="004C03AD" w:rsidRPr="0010518F" w:rsidRDefault="004C03AD">
      <w:pPr>
        <w:rPr>
          <w:rFonts w:ascii="Times New Roman" w:hAnsi="Times New Roman" w:cs="Times New Roman"/>
          <w:sz w:val="28"/>
          <w:szCs w:val="28"/>
        </w:rPr>
      </w:pPr>
    </w:p>
    <w:sectPr w:rsidR="004C03AD" w:rsidRPr="0010518F" w:rsidSect="00455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18F" w:rsidRDefault="0010518F" w:rsidP="0010518F">
      <w:pPr>
        <w:spacing w:after="0" w:line="240" w:lineRule="auto"/>
      </w:pPr>
      <w:r>
        <w:separator/>
      </w:r>
    </w:p>
  </w:endnote>
  <w:endnote w:type="continuationSeparator" w:id="0">
    <w:p w:rsidR="0010518F" w:rsidRDefault="0010518F" w:rsidP="00105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18F" w:rsidRDefault="0010518F" w:rsidP="0010518F">
      <w:pPr>
        <w:spacing w:after="0" w:line="240" w:lineRule="auto"/>
      </w:pPr>
      <w:r>
        <w:separator/>
      </w:r>
    </w:p>
  </w:footnote>
  <w:footnote w:type="continuationSeparator" w:id="0">
    <w:p w:rsidR="0010518F" w:rsidRDefault="0010518F" w:rsidP="00105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18F"/>
    <w:rsid w:val="0010518F"/>
    <w:rsid w:val="003C4A77"/>
    <w:rsid w:val="00455CF9"/>
    <w:rsid w:val="004C03AD"/>
    <w:rsid w:val="00D97FB6"/>
    <w:rsid w:val="00FA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______"/>
    <w:basedOn w:val="a"/>
    <w:rsid w:val="0010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m6">
    <w:name w:val="tm6"/>
    <w:basedOn w:val="a0"/>
    <w:rsid w:val="0010518F"/>
  </w:style>
  <w:style w:type="paragraph" w:styleId="a4">
    <w:name w:val="header"/>
    <w:basedOn w:val="a"/>
    <w:link w:val="a5"/>
    <w:uiPriority w:val="99"/>
    <w:semiHidden/>
    <w:unhideWhenUsed/>
    <w:rsid w:val="00105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518F"/>
  </w:style>
  <w:style w:type="paragraph" w:styleId="a6">
    <w:name w:val="footer"/>
    <w:basedOn w:val="a"/>
    <w:link w:val="a7"/>
    <w:uiPriority w:val="99"/>
    <w:semiHidden/>
    <w:unhideWhenUsed/>
    <w:rsid w:val="00105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51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6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1240</Words>
  <Characters>7070</Characters>
  <Application>Microsoft Office Word</Application>
  <DocSecurity>0</DocSecurity>
  <Lines>58</Lines>
  <Paragraphs>16</Paragraphs>
  <ScaleCrop>false</ScaleCrop>
  <Company>home</Company>
  <LinksUpToDate>false</LinksUpToDate>
  <CharactersWithSpaces>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2022-04-20T09:32:00Z</dcterms:created>
  <dcterms:modified xsi:type="dcterms:W3CDTF">2022-04-20T09:35:00Z</dcterms:modified>
</cp:coreProperties>
</file>