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4" w:rsidRDefault="00C05304" w:rsidP="00C05304">
      <w:pPr>
        <w:spacing w:line="280" w:lineRule="exact"/>
        <w:ind w:left="7938" w:right="-1"/>
        <w:jc w:val="both"/>
        <w:rPr>
          <w:sz w:val="30"/>
          <w:szCs w:val="30"/>
        </w:rPr>
      </w:pPr>
    </w:p>
    <w:p w:rsidR="004E71EF" w:rsidRDefault="004E71EF" w:rsidP="004E71EF">
      <w:pPr>
        <w:jc w:val="center"/>
        <w:rPr>
          <w:sz w:val="30"/>
          <w:szCs w:val="30"/>
        </w:rPr>
      </w:pPr>
      <w:r w:rsidRPr="00B114CC">
        <w:rPr>
          <w:b/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Pr="00B114CC">
        <w:rPr>
          <w:b/>
          <w:sz w:val="30"/>
          <w:szCs w:val="30"/>
        </w:rPr>
        <w:t>об объявленном аукционе и предмет</w:t>
      </w:r>
      <w:r>
        <w:rPr>
          <w:b/>
          <w:sz w:val="30"/>
          <w:szCs w:val="30"/>
        </w:rPr>
        <w:t>ах</w:t>
      </w:r>
      <w:r w:rsidRPr="00B114CC">
        <w:rPr>
          <w:b/>
          <w:sz w:val="30"/>
          <w:szCs w:val="30"/>
        </w:rPr>
        <w:t xml:space="preserve"> аукциона</w:t>
      </w:r>
    </w:p>
    <w:tbl>
      <w:tblPr>
        <w:tblStyle w:val="ae"/>
        <w:tblW w:w="9493" w:type="dxa"/>
        <w:tblLayout w:type="fixed"/>
        <w:tblLook w:val="04A0"/>
      </w:tblPr>
      <w:tblGrid>
        <w:gridCol w:w="704"/>
        <w:gridCol w:w="7655"/>
        <w:gridCol w:w="1134"/>
      </w:tblGrid>
      <w:tr w:rsidR="004E71EF" w:rsidTr="00F720DA">
        <w:tc>
          <w:tcPr>
            <w:tcW w:w="9493" w:type="dxa"/>
            <w:gridSpan w:val="3"/>
          </w:tcPr>
          <w:p w:rsidR="004E71EF" w:rsidRPr="00B114CC" w:rsidRDefault="004E71EF" w:rsidP="00F720DA">
            <w:pPr>
              <w:jc w:val="center"/>
            </w:pPr>
            <w:r w:rsidRPr="00B114CC">
              <w:t>Комитет «</w:t>
            </w:r>
            <w:proofErr w:type="spellStart"/>
            <w:r w:rsidRPr="00B114CC">
              <w:t>Могилевоблимущество</w:t>
            </w:r>
            <w:proofErr w:type="spellEnd"/>
            <w:r w:rsidRPr="00B114CC">
              <w:t xml:space="preserve">» – организатор аукциона </w:t>
            </w:r>
            <w:r>
              <w:rPr>
                <w:b/>
              </w:rPr>
              <w:t>30.06.</w:t>
            </w:r>
            <w:r w:rsidRPr="00B114CC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2</w:t>
            </w:r>
            <w:r w:rsidRPr="00B114CC">
              <w:rPr>
                <w:b/>
                <w:snapToGrid w:val="0"/>
              </w:rPr>
              <w:t> в 11</w:t>
            </w:r>
            <w:r>
              <w:rPr>
                <w:b/>
                <w:snapToGrid w:val="0"/>
              </w:rPr>
              <w:t>.00</w:t>
            </w:r>
            <w:r w:rsidRPr="00B114CC">
              <w:rPr>
                <w:b/>
                <w:snapToGrid w:val="0"/>
              </w:rPr>
              <w:t xml:space="preserve">, </w:t>
            </w:r>
            <w:r w:rsidRPr="00B114CC">
              <w:t>г. Могилев, ул. Первомайская, 62, тел. 8(0222) 746702, 747003, 747750</w:t>
            </w:r>
          </w:p>
        </w:tc>
      </w:tr>
      <w:tr w:rsidR="004E71EF" w:rsidTr="00F720DA">
        <w:trPr>
          <w:trHeight w:val="842"/>
        </w:trPr>
        <w:tc>
          <w:tcPr>
            <w:tcW w:w="704" w:type="dxa"/>
          </w:tcPr>
          <w:p w:rsidR="004E71EF" w:rsidRPr="00A035E9" w:rsidRDefault="004E71EF" w:rsidP="00F720DA">
            <w:r>
              <w:t>Лот № 1</w:t>
            </w:r>
          </w:p>
        </w:tc>
        <w:tc>
          <w:tcPr>
            <w:tcW w:w="7655" w:type="dxa"/>
            <w:vAlign w:val="center"/>
          </w:tcPr>
          <w:p w:rsidR="004E71EF" w:rsidRPr="007C4CD6" w:rsidRDefault="004E71EF" w:rsidP="00F720DA">
            <w:pPr>
              <w:pStyle w:val="ac"/>
              <w:keepNext/>
              <w:spacing w:line="220" w:lineRule="exact"/>
              <w:rPr>
                <w:snapToGrid w:val="0"/>
              </w:rPr>
            </w:pPr>
            <w:r>
              <w:rPr>
                <w:snapToGrid w:val="0"/>
              </w:rPr>
              <w:t>Комплекс зданий и сооружений</w:t>
            </w:r>
            <w:r w:rsidRPr="007C4CD6">
              <w:rPr>
                <w:snapToGrid w:val="0"/>
              </w:rPr>
              <w:t xml:space="preserve"> по адресу: </w:t>
            </w:r>
            <w:proofErr w:type="gramStart"/>
            <w:r w:rsidRPr="007C4CD6">
              <w:t>Могилевская</w:t>
            </w:r>
            <w:proofErr w:type="gramEnd"/>
            <w:r w:rsidRPr="007C4CD6">
              <w:t xml:space="preserve"> обл., </w:t>
            </w:r>
            <w:proofErr w:type="spellStart"/>
            <w:r w:rsidRPr="007C4CD6">
              <w:t>Осиповичский</w:t>
            </w:r>
            <w:proofErr w:type="spellEnd"/>
            <w:r w:rsidRPr="007C4CD6">
              <w:t xml:space="preserve"> р-н, г. Осиповичи, ул. Интернацио</w:t>
            </w:r>
            <w:r>
              <w:t>н</w:t>
            </w:r>
            <w:r w:rsidRPr="007C4CD6">
              <w:t>альная, 25, 25/1-1, 25/1-2, а также оборудование</w:t>
            </w:r>
            <w:r>
              <w:t>. Начальная цена продажи –80 101,68 руб.</w:t>
            </w:r>
          </w:p>
        </w:tc>
        <w:tc>
          <w:tcPr>
            <w:tcW w:w="1134" w:type="dxa"/>
          </w:tcPr>
          <w:p w:rsidR="004E71EF" w:rsidRPr="001746B2" w:rsidRDefault="004E71EF" w:rsidP="00F720DA">
            <w:pPr>
              <w:jc w:val="center"/>
              <w:rPr>
                <w:sz w:val="30"/>
                <w:szCs w:val="30"/>
              </w:rPr>
            </w:pPr>
            <w:r w:rsidRPr="000C3C89">
              <w:rPr>
                <w:noProof/>
                <w:sz w:val="30"/>
                <w:szCs w:val="30"/>
              </w:rPr>
              <w:drawing>
                <wp:inline distT="0" distB="0" distL="0" distR="0">
                  <wp:extent cx="634917" cy="634917"/>
                  <wp:effectExtent l="0" t="0" r="0" b="0"/>
                  <wp:docPr id="2" name="Рисунок 2" descr="C:\Users\vorobieva\Downloads\qr-57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robieva\Downloads\qr-57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38" cy="647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EF" w:rsidTr="00F720DA">
        <w:trPr>
          <w:trHeight w:val="841"/>
        </w:trPr>
        <w:tc>
          <w:tcPr>
            <w:tcW w:w="704" w:type="dxa"/>
          </w:tcPr>
          <w:p w:rsidR="004E71EF" w:rsidRPr="00A035E9" w:rsidRDefault="004E71EF" w:rsidP="00F720DA">
            <w:pPr>
              <w:jc w:val="both"/>
            </w:pPr>
            <w:r>
              <w:t>Лот № 2</w:t>
            </w:r>
          </w:p>
        </w:tc>
        <w:tc>
          <w:tcPr>
            <w:tcW w:w="7655" w:type="dxa"/>
            <w:vAlign w:val="center"/>
          </w:tcPr>
          <w:p w:rsidR="004E71EF" w:rsidRPr="007C4CD6" w:rsidRDefault="004E71EF" w:rsidP="00F720DA">
            <w:pPr>
              <w:pStyle w:val="ac"/>
              <w:keepNext/>
              <w:spacing w:line="220" w:lineRule="exact"/>
              <w:rPr>
                <w:snapToGrid w:val="0"/>
              </w:rPr>
            </w:pPr>
            <w:r>
              <w:rPr>
                <w:snapToGrid w:val="0"/>
              </w:rPr>
              <w:t>Здание</w:t>
            </w:r>
            <w:r w:rsidRPr="007C4CD6">
              <w:rPr>
                <w:snapToGrid w:val="0"/>
              </w:rPr>
              <w:t xml:space="preserve"> котельн</w:t>
            </w:r>
            <w:r>
              <w:rPr>
                <w:snapToGrid w:val="0"/>
              </w:rPr>
              <w:t>ой</w:t>
            </w:r>
            <w:r w:rsidRPr="007C4CD6">
              <w:rPr>
                <w:snapToGrid w:val="0"/>
              </w:rPr>
              <w:t xml:space="preserve"> № 3  </w:t>
            </w:r>
            <w:r>
              <w:rPr>
                <w:snapToGrid w:val="0"/>
              </w:rPr>
              <w:t>с сооружениями</w:t>
            </w:r>
            <w:r w:rsidRPr="007C4CD6">
              <w:rPr>
                <w:snapToGrid w:val="0"/>
              </w:rPr>
              <w:t xml:space="preserve"> по адресу: </w:t>
            </w:r>
            <w:proofErr w:type="gramStart"/>
            <w:r w:rsidRPr="007C4CD6">
              <w:t>Могилевская</w:t>
            </w:r>
            <w:proofErr w:type="gramEnd"/>
            <w:r w:rsidRPr="007C4CD6">
              <w:t xml:space="preserve"> обл., </w:t>
            </w:r>
            <w:proofErr w:type="spellStart"/>
            <w:r w:rsidRPr="007C4CD6">
              <w:t>Осиповичский</w:t>
            </w:r>
            <w:proofErr w:type="spellEnd"/>
            <w:r w:rsidRPr="007C4CD6">
              <w:t xml:space="preserve"> р-н, г. Осиповичи, ул. Октябрьская, 37</w:t>
            </w:r>
            <w:r>
              <w:t>. Начальная цена продажи – 338 343,94 руб.</w:t>
            </w:r>
          </w:p>
        </w:tc>
        <w:tc>
          <w:tcPr>
            <w:tcW w:w="1134" w:type="dxa"/>
          </w:tcPr>
          <w:p w:rsidR="004E71EF" w:rsidRPr="001A3D14" w:rsidRDefault="004E71EF" w:rsidP="00F720DA">
            <w:pPr>
              <w:jc w:val="center"/>
              <w:rPr>
                <w:noProof/>
                <w:sz w:val="30"/>
                <w:szCs w:val="30"/>
              </w:rPr>
            </w:pPr>
            <w:r w:rsidRPr="000C3C89">
              <w:rPr>
                <w:noProof/>
                <w:sz w:val="30"/>
                <w:szCs w:val="30"/>
              </w:rPr>
              <w:drawing>
                <wp:inline distT="0" distB="0" distL="0" distR="0">
                  <wp:extent cx="634365" cy="634365"/>
                  <wp:effectExtent l="0" t="0" r="0" b="0"/>
                  <wp:docPr id="5" name="Рисунок 5" descr="C:\Users\vorobieva\Downloads\qr-57456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orobieva\Downloads\qr-57456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3" cy="64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EF" w:rsidTr="00F720DA">
        <w:trPr>
          <w:trHeight w:val="838"/>
        </w:trPr>
        <w:tc>
          <w:tcPr>
            <w:tcW w:w="704" w:type="dxa"/>
          </w:tcPr>
          <w:p w:rsidR="004E71EF" w:rsidRPr="00A035E9" w:rsidRDefault="004E71EF" w:rsidP="00F720DA">
            <w:pPr>
              <w:jc w:val="both"/>
            </w:pPr>
            <w:r>
              <w:t>Лот № 3</w:t>
            </w:r>
          </w:p>
        </w:tc>
        <w:tc>
          <w:tcPr>
            <w:tcW w:w="7655" w:type="dxa"/>
            <w:vAlign w:val="center"/>
          </w:tcPr>
          <w:p w:rsidR="004E71EF" w:rsidRPr="007C4CD6" w:rsidRDefault="004E71EF" w:rsidP="00F720DA">
            <w:pPr>
              <w:pStyle w:val="ac"/>
              <w:keepNext/>
              <w:spacing w:line="220" w:lineRule="exact"/>
              <w:rPr>
                <w:snapToGrid w:val="0"/>
              </w:rPr>
            </w:pPr>
            <w:r>
              <w:rPr>
                <w:snapToGrid w:val="0"/>
              </w:rPr>
              <w:t>З</w:t>
            </w:r>
            <w:r w:rsidRPr="007C4CD6">
              <w:rPr>
                <w:snapToGrid w:val="0"/>
              </w:rPr>
              <w:t xml:space="preserve">дание конторы по адресу: </w:t>
            </w:r>
            <w:proofErr w:type="gramStart"/>
            <w:r w:rsidRPr="007C4CD6">
              <w:t>Могилевская</w:t>
            </w:r>
            <w:proofErr w:type="gramEnd"/>
            <w:r w:rsidRPr="007C4CD6">
              <w:t xml:space="preserve"> обл., </w:t>
            </w:r>
            <w:proofErr w:type="spellStart"/>
            <w:r w:rsidRPr="007C4CD6">
              <w:t>Осиповичский</w:t>
            </w:r>
            <w:proofErr w:type="spellEnd"/>
            <w:r w:rsidRPr="007C4CD6">
              <w:t xml:space="preserve"> р-н, </w:t>
            </w:r>
            <w:proofErr w:type="spellStart"/>
            <w:r w:rsidRPr="007C4CD6">
              <w:t>Свислочский</w:t>
            </w:r>
            <w:proofErr w:type="spellEnd"/>
            <w:r w:rsidRPr="007C4CD6">
              <w:t xml:space="preserve"> с/с, </w:t>
            </w:r>
            <w:proofErr w:type="spellStart"/>
            <w:r w:rsidRPr="007C4CD6">
              <w:t>аг</w:t>
            </w:r>
            <w:proofErr w:type="spellEnd"/>
            <w:r w:rsidRPr="007C4CD6">
              <w:t>. Свислочь, ул. Новоселов, д. 2Д</w:t>
            </w:r>
            <w:r>
              <w:t>. Начальная цена продажи – 8 223,15 руб.</w:t>
            </w:r>
          </w:p>
        </w:tc>
        <w:tc>
          <w:tcPr>
            <w:tcW w:w="1134" w:type="dxa"/>
          </w:tcPr>
          <w:p w:rsidR="004E71EF" w:rsidRPr="001A3D14" w:rsidRDefault="004E71EF" w:rsidP="00F720DA">
            <w:pPr>
              <w:jc w:val="center"/>
              <w:rPr>
                <w:noProof/>
                <w:sz w:val="30"/>
                <w:szCs w:val="30"/>
              </w:rPr>
            </w:pPr>
            <w:r w:rsidRPr="000C3C89">
              <w:rPr>
                <w:noProof/>
                <w:sz w:val="30"/>
                <w:szCs w:val="30"/>
              </w:rPr>
              <w:drawing>
                <wp:inline distT="0" distB="0" distL="0" distR="0">
                  <wp:extent cx="635055" cy="635055"/>
                  <wp:effectExtent l="0" t="0" r="0" b="0"/>
                  <wp:docPr id="3" name="Рисунок 3" descr="C:\Users\vorobieva\Downloads\qr-57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robieva\Downloads\qr-57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15" cy="6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EF" w:rsidTr="00F720DA">
        <w:trPr>
          <w:trHeight w:val="837"/>
        </w:trPr>
        <w:tc>
          <w:tcPr>
            <w:tcW w:w="704" w:type="dxa"/>
          </w:tcPr>
          <w:p w:rsidR="004E71EF" w:rsidRPr="00A035E9" w:rsidRDefault="004E71EF" w:rsidP="00F720DA">
            <w:pPr>
              <w:jc w:val="both"/>
            </w:pPr>
            <w:r>
              <w:t>Лот № 3</w:t>
            </w:r>
          </w:p>
        </w:tc>
        <w:tc>
          <w:tcPr>
            <w:tcW w:w="7655" w:type="dxa"/>
            <w:vAlign w:val="center"/>
          </w:tcPr>
          <w:p w:rsidR="004E71EF" w:rsidRPr="007C4CD6" w:rsidRDefault="004E71EF" w:rsidP="00F720DA">
            <w:pPr>
              <w:pStyle w:val="ac"/>
              <w:keepNext/>
              <w:spacing w:line="220" w:lineRule="exact"/>
              <w:rPr>
                <w:snapToGrid w:val="0"/>
              </w:rPr>
            </w:pPr>
            <w:r>
              <w:rPr>
                <w:snapToGrid w:val="0"/>
              </w:rPr>
              <w:t>З</w:t>
            </w:r>
            <w:r w:rsidRPr="007C4CD6">
              <w:rPr>
                <w:snapToGrid w:val="0"/>
              </w:rPr>
              <w:t xml:space="preserve">дание библиотеки </w:t>
            </w:r>
            <w:r>
              <w:rPr>
                <w:snapToGrid w:val="0"/>
              </w:rPr>
              <w:t xml:space="preserve">с сооружениями по адресу: </w:t>
            </w:r>
            <w:proofErr w:type="gramStart"/>
            <w:r w:rsidRPr="007C4CD6">
              <w:t>Могилевская</w:t>
            </w:r>
            <w:proofErr w:type="gramEnd"/>
            <w:r w:rsidRPr="007C4CD6">
              <w:t xml:space="preserve"> обл., </w:t>
            </w:r>
            <w:proofErr w:type="spellStart"/>
            <w:r w:rsidRPr="007C4CD6">
              <w:t>Осиповичский</w:t>
            </w:r>
            <w:proofErr w:type="spellEnd"/>
            <w:r w:rsidRPr="007C4CD6">
              <w:t xml:space="preserve"> р-н,</w:t>
            </w:r>
            <w:r>
              <w:t xml:space="preserve"> </w:t>
            </w:r>
            <w:proofErr w:type="spellStart"/>
            <w:r>
              <w:t>Дарагановский</w:t>
            </w:r>
            <w:proofErr w:type="spellEnd"/>
            <w:r>
              <w:t xml:space="preserve"> с/с,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Дараганово</w:t>
            </w:r>
            <w:proofErr w:type="spellEnd"/>
            <w:r>
              <w:t>, ул. Чепурнова, 2. Начальная цена продажи –14 579,90 руб.</w:t>
            </w:r>
          </w:p>
        </w:tc>
        <w:tc>
          <w:tcPr>
            <w:tcW w:w="1134" w:type="dxa"/>
          </w:tcPr>
          <w:p w:rsidR="004E71EF" w:rsidRPr="001A3D14" w:rsidRDefault="004E71EF" w:rsidP="00F720DA">
            <w:pPr>
              <w:jc w:val="center"/>
              <w:rPr>
                <w:noProof/>
                <w:sz w:val="30"/>
                <w:szCs w:val="30"/>
              </w:rPr>
            </w:pPr>
            <w:r w:rsidRPr="000C3C89">
              <w:rPr>
                <w:noProof/>
                <w:sz w:val="30"/>
                <w:szCs w:val="30"/>
              </w:rPr>
              <w:drawing>
                <wp:inline distT="0" distB="0" distL="0" distR="0">
                  <wp:extent cx="620588" cy="620588"/>
                  <wp:effectExtent l="0" t="0" r="8255" b="8255"/>
                  <wp:docPr id="4" name="Рисунок 4" descr="C:\Users\vorobieva\Downloads\qr-5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robieva\Downloads\qr-5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83" cy="6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1EF" w:rsidRDefault="004E71EF" w:rsidP="004E71EF">
      <w:pPr>
        <w:tabs>
          <w:tab w:val="left" w:pos="7088"/>
        </w:tabs>
        <w:ind w:right="140"/>
        <w:jc w:val="both"/>
        <w:rPr>
          <w:rStyle w:val="a8"/>
          <w:b/>
          <w:sz w:val="30"/>
          <w:szCs w:val="30"/>
        </w:rPr>
      </w:pPr>
      <w:r w:rsidRPr="00EB39EF">
        <w:rPr>
          <w:sz w:val="30"/>
          <w:szCs w:val="30"/>
        </w:rPr>
        <w:t>Извещение о проведен</w:t>
      </w:r>
      <w:proofErr w:type="gramStart"/>
      <w:r w:rsidRPr="00EB39EF">
        <w:rPr>
          <w:sz w:val="30"/>
          <w:szCs w:val="30"/>
        </w:rPr>
        <w:t>ии ау</w:t>
      </w:r>
      <w:proofErr w:type="gramEnd"/>
      <w:r w:rsidRPr="00EB39EF">
        <w:rPr>
          <w:sz w:val="30"/>
          <w:szCs w:val="30"/>
        </w:rPr>
        <w:t xml:space="preserve">кциона опубликовано на сайтах Государственного комитета по имуществу </w:t>
      </w:r>
      <w:hyperlink r:id="rId9" w:history="1">
        <w:r w:rsidRPr="00237E58">
          <w:rPr>
            <w:rStyle w:val="a8"/>
            <w:b/>
            <w:sz w:val="30"/>
            <w:szCs w:val="30"/>
          </w:rPr>
          <w:t>http://gki.gov.by/ru/auction/</w:t>
        </w:r>
      </w:hyperlink>
      <w:r w:rsidRPr="00237E58">
        <w:rPr>
          <w:b/>
          <w:sz w:val="30"/>
          <w:szCs w:val="30"/>
        </w:rPr>
        <w:t xml:space="preserve"> </w:t>
      </w:r>
      <w:r w:rsidRPr="00237E58">
        <w:rPr>
          <w:sz w:val="30"/>
          <w:szCs w:val="30"/>
        </w:rPr>
        <w:t>(</w:t>
      </w:r>
      <w:hyperlink r:id="rId10" w:history="1">
        <w:r w:rsidRPr="00237E58">
          <w:rPr>
            <w:b/>
            <w:sz w:val="30"/>
            <w:szCs w:val="30"/>
            <w:u w:val="single"/>
          </w:rPr>
          <w:t>http://au.nca.by/</w:t>
        </w:r>
      </w:hyperlink>
      <w:r w:rsidRPr="00237E58">
        <w:rPr>
          <w:sz w:val="30"/>
          <w:szCs w:val="30"/>
        </w:rPr>
        <w:t xml:space="preserve">) и Могилевского областного исполнительного комитета </w:t>
      </w:r>
      <w:hyperlink r:id="rId11" w:history="1">
        <w:r w:rsidRPr="00237E58">
          <w:rPr>
            <w:rStyle w:val="a8"/>
            <w:b/>
            <w:sz w:val="30"/>
            <w:szCs w:val="30"/>
          </w:rPr>
          <w:t>http://mogilev-region.gov.by/</w:t>
        </w:r>
      </w:hyperlink>
      <w:r w:rsidRPr="00237E58">
        <w:rPr>
          <w:rStyle w:val="a8"/>
          <w:b/>
          <w:sz w:val="30"/>
          <w:szCs w:val="30"/>
        </w:rPr>
        <w:t>.</w:t>
      </w:r>
    </w:p>
    <w:p w:rsidR="004E71EF" w:rsidRDefault="004E71EF" w:rsidP="00C9122C">
      <w:pPr>
        <w:ind w:right="-1" w:firstLine="709"/>
        <w:jc w:val="both"/>
        <w:rPr>
          <w:sz w:val="30"/>
          <w:szCs w:val="30"/>
        </w:rPr>
      </w:pP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 xml:space="preserve">Контактное лицо </w:t>
      </w:r>
      <w:bookmarkStart w:id="0" w:name="_GoBack"/>
      <w:bookmarkEnd w:id="0"/>
      <w:r w:rsidRPr="00AD0E74">
        <w:rPr>
          <w:sz w:val="30"/>
          <w:szCs w:val="30"/>
        </w:rPr>
        <w:t>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</w:t>
      </w:r>
      <w:proofErr w:type="spellStart"/>
      <w:r w:rsidRPr="00AD0E74">
        <w:rPr>
          <w:sz w:val="30"/>
          <w:szCs w:val="30"/>
        </w:rPr>
        <w:t>Осиповичского</w:t>
      </w:r>
      <w:proofErr w:type="spellEnd"/>
      <w:r w:rsidRPr="00AD0E74">
        <w:rPr>
          <w:sz w:val="30"/>
          <w:szCs w:val="30"/>
        </w:rPr>
        <w:t xml:space="preserve">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Адрес: 213760,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сиповичи,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2" w:history="1">
        <w:r w:rsidRPr="00267093">
          <w:rPr>
            <w:rStyle w:val="a8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D0379B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80"/>
    <w:rsid w:val="0000137F"/>
    <w:rsid w:val="00010D53"/>
    <w:rsid w:val="000112B5"/>
    <w:rsid w:val="00026780"/>
    <w:rsid w:val="00086228"/>
    <w:rsid w:val="000A1DB3"/>
    <w:rsid w:val="000F171A"/>
    <w:rsid w:val="00106BCA"/>
    <w:rsid w:val="00135C95"/>
    <w:rsid w:val="00201C60"/>
    <w:rsid w:val="00280121"/>
    <w:rsid w:val="002F2C32"/>
    <w:rsid w:val="002F2F98"/>
    <w:rsid w:val="00307160"/>
    <w:rsid w:val="00323719"/>
    <w:rsid w:val="00336845"/>
    <w:rsid w:val="00344B27"/>
    <w:rsid w:val="00351FE5"/>
    <w:rsid w:val="00486B3F"/>
    <w:rsid w:val="004E57EC"/>
    <w:rsid w:val="004E71EF"/>
    <w:rsid w:val="004F0A95"/>
    <w:rsid w:val="00637043"/>
    <w:rsid w:val="00660F1A"/>
    <w:rsid w:val="006C07E5"/>
    <w:rsid w:val="006D4F94"/>
    <w:rsid w:val="00702EEC"/>
    <w:rsid w:val="007B2D4D"/>
    <w:rsid w:val="008138EC"/>
    <w:rsid w:val="00895F63"/>
    <w:rsid w:val="008F2048"/>
    <w:rsid w:val="00967C5C"/>
    <w:rsid w:val="00985E0D"/>
    <w:rsid w:val="009A23A8"/>
    <w:rsid w:val="00A279B4"/>
    <w:rsid w:val="00A6731F"/>
    <w:rsid w:val="00A750E7"/>
    <w:rsid w:val="00AD580C"/>
    <w:rsid w:val="00AD7D2A"/>
    <w:rsid w:val="00AF35E7"/>
    <w:rsid w:val="00B66919"/>
    <w:rsid w:val="00BA1150"/>
    <w:rsid w:val="00BB265A"/>
    <w:rsid w:val="00C05304"/>
    <w:rsid w:val="00C333F3"/>
    <w:rsid w:val="00C66D21"/>
    <w:rsid w:val="00C9122C"/>
    <w:rsid w:val="00CA2A23"/>
    <w:rsid w:val="00CB567D"/>
    <w:rsid w:val="00CC72B0"/>
    <w:rsid w:val="00D0379B"/>
    <w:rsid w:val="00DC2335"/>
    <w:rsid w:val="00E92A9C"/>
    <w:rsid w:val="00EA6B48"/>
    <w:rsid w:val="00EB2941"/>
    <w:rsid w:val="00F40492"/>
    <w:rsid w:val="00F83136"/>
    <w:rsid w:val="00F85DA4"/>
    <w:rsid w:val="00F94218"/>
    <w:rsid w:val="00FF5F29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conom@osipovichi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ogilev-region.gov.by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au.nca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Пользователь Windows</cp:lastModifiedBy>
  <cp:revision>2</cp:revision>
  <cp:lastPrinted>2021-12-02T12:44:00Z</cp:lastPrinted>
  <dcterms:created xsi:type="dcterms:W3CDTF">2022-05-18T13:28:00Z</dcterms:created>
  <dcterms:modified xsi:type="dcterms:W3CDTF">2022-05-18T13:28:00Z</dcterms:modified>
</cp:coreProperties>
</file>