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95" w:rsidRPr="009F5DB2" w:rsidRDefault="009F5DB2" w:rsidP="009F5D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Профилактика</w:t>
      </w:r>
      <w:r w:rsidR="00582C99">
        <w:rPr>
          <w:b/>
          <w:sz w:val="26"/>
          <w:szCs w:val="26"/>
        </w:rPr>
        <w:t xml:space="preserve"> электротравматизма</w:t>
      </w:r>
      <w:r>
        <w:rPr>
          <w:b/>
          <w:sz w:val="26"/>
          <w:szCs w:val="26"/>
        </w:rPr>
        <w:t>.</w:t>
      </w:r>
    </w:p>
    <w:p w:rsidR="00400A32" w:rsidRDefault="00400A32" w:rsidP="00582C99">
      <w:pPr>
        <w:tabs>
          <w:tab w:val="left" w:pos="5400"/>
        </w:tabs>
        <w:ind w:firstLine="709"/>
        <w:jc w:val="both"/>
        <w:rPr>
          <w:sz w:val="26"/>
          <w:szCs w:val="26"/>
        </w:rPr>
      </w:pPr>
    </w:p>
    <w:p w:rsidR="00400A32" w:rsidRPr="004E70AC" w:rsidRDefault="00400A32" w:rsidP="00400A32">
      <w:pPr>
        <w:widowControl w:val="0"/>
        <w:spacing w:line="299" w:lineRule="exact"/>
        <w:ind w:firstLine="580"/>
        <w:jc w:val="both"/>
        <w:rPr>
          <w:color w:val="000000"/>
          <w:sz w:val="26"/>
          <w:szCs w:val="26"/>
          <w:lang w:bidi="ru-RU"/>
        </w:rPr>
      </w:pPr>
      <w:r w:rsidRPr="004E70AC">
        <w:rPr>
          <w:color w:val="000000"/>
          <w:sz w:val="26"/>
          <w:szCs w:val="26"/>
          <w:lang w:bidi="ru-RU"/>
        </w:rPr>
        <w:t>Человек, коснувшись токоведущих частей или оголенных проводов, находящихся под напряжением, оказывается включенным в электрическую цепь. Под воздействием напряжения через его тело протекает электрический ток</w:t>
      </w:r>
      <w:r>
        <w:rPr>
          <w:color w:val="000000"/>
          <w:sz w:val="26"/>
          <w:szCs w:val="26"/>
          <w:lang w:bidi="ru-RU"/>
        </w:rPr>
        <w:t xml:space="preserve">, </w:t>
      </w:r>
      <w:r w:rsidRPr="004E70AC">
        <w:rPr>
          <w:color w:val="000000"/>
          <w:sz w:val="26"/>
          <w:szCs w:val="26"/>
          <w:lang w:bidi="ru-RU"/>
        </w:rPr>
        <w:t>наруша</w:t>
      </w:r>
      <w:r>
        <w:rPr>
          <w:color w:val="000000"/>
          <w:sz w:val="26"/>
          <w:szCs w:val="26"/>
          <w:lang w:bidi="ru-RU"/>
        </w:rPr>
        <w:t>ющий</w:t>
      </w:r>
      <w:r w:rsidRPr="004E70AC">
        <w:rPr>
          <w:color w:val="000000"/>
          <w:sz w:val="26"/>
          <w:szCs w:val="26"/>
          <w:lang w:bidi="ru-RU"/>
        </w:rPr>
        <w:t xml:space="preserve"> нормальную работу нервной системы, из-за чего возникают судороги, прекращается дыхание и останавливается сердце. </w:t>
      </w:r>
      <w:r>
        <w:rPr>
          <w:color w:val="000000"/>
          <w:sz w:val="26"/>
          <w:szCs w:val="26"/>
          <w:lang w:bidi="ru-RU"/>
        </w:rPr>
        <w:t xml:space="preserve">Поражение электрическим током приводит также к термическим ожогам. </w:t>
      </w:r>
      <w:r w:rsidRPr="004E70AC">
        <w:rPr>
          <w:color w:val="000000"/>
          <w:sz w:val="26"/>
          <w:szCs w:val="26"/>
          <w:lang w:bidi="ru-RU"/>
        </w:rPr>
        <w:t>Чем больше времени человек находится под действием тока, тем меньше шансов на его спасение.</w:t>
      </w:r>
    </w:p>
    <w:p w:rsidR="00400A32" w:rsidRDefault="00400A32" w:rsidP="00400A32">
      <w:pPr>
        <w:widowControl w:val="0"/>
        <w:spacing w:line="299" w:lineRule="exact"/>
        <w:ind w:firstLine="580"/>
        <w:jc w:val="both"/>
        <w:rPr>
          <w:b/>
          <w:bCs/>
          <w:color w:val="000000"/>
          <w:sz w:val="23"/>
          <w:szCs w:val="23"/>
          <w:lang w:bidi="ru-RU"/>
        </w:rPr>
      </w:pPr>
      <w:r w:rsidRPr="004E70AC">
        <w:rPr>
          <w:color w:val="000000"/>
          <w:sz w:val="26"/>
          <w:szCs w:val="26"/>
          <w:lang w:bidi="ru-RU"/>
        </w:rPr>
        <w:t xml:space="preserve">При поражении человека электрическим током необходимо срочно вызвать бригаду скорой медицинской помощи по номеру телефона </w:t>
      </w:r>
      <w:r w:rsidRPr="004E70AC">
        <w:rPr>
          <w:b/>
          <w:bCs/>
          <w:color w:val="000000"/>
          <w:sz w:val="26"/>
          <w:szCs w:val="26"/>
          <w:lang w:bidi="ru-RU"/>
        </w:rPr>
        <w:t>103</w:t>
      </w:r>
      <w:r w:rsidRPr="004E70AC">
        <w:rPr>
          <w:b/>
          <w:bCs/>
          <w:color w:val="000000"/>
          <w:sz w:val="23"/>
          <w:szCs w:val="23"/>
          <w:lang w:bidi="ru-RU"/>
        </w:rPr>
        <w:t xml:space="preserve">. </w:t>
      </w:r>
      <w:r w:rsidRPr="004E70AC">
        <w:rPr>
          <w:color w:val="000000"/>
          <w:sz w:val="26"/>
          <w:szCs w:val="26"/>
          <w:lang w:bidi="ru-RU"/>
        </w:rPr>
        <w:t xml:space="preserve">Сообщить взрослым и только с их помощью и с соблюдением мер безопасности освободить пострадавшего от действия электрического тока. Сообщить в диспетчерскую службу электрических сетей (или в МЧС по телефону </w:t>
      </w:r>
      <w:r w:rsidRPr="004E70AC">
        <w:rPr>
          <w:b/>
          <w:bCs/>
          <w:color w:val="000000"/>
          <w:sz w:val="26"/>
          <w:szCs w:val="26"/>
          <w:lang w:bidi="ru-RU"/>
        </w:rPr>
        <w:t>112</w:t>
      </w:r>
      <w:r w:rsidRPr="00B65186">
        <w:rPr>
          <w:bCs/>
          <w:color w:val="000000"/>
          <w:sz w:val="26"/>
          <w:szCs w:val="26"/>
          <w:lang w:bidi="ru-RU"/>
        </w:rPr>
        <w:t>)</w:t>
      </w:r>
      <w:r>
        <w:rPr>
          <w:b/>
          <w:bCs/>
          <w:color w:val="000000"/>
          <w:sz w:val="23"/>
          <w:szCs w:val="23"/>
          <w:lang w:bidi="ru-RU"/>
        </w:rPr>
        <w:t>.</w:t>
      </w:r>
    </w:p>
    <w:p w:rsidR="005A3B74" w:rsidRPr="005A3B74" w:rsidRDefault="00685A30" w:rsidP="00400A32">
      <w:pPr>
        <w:widowControl w:val="0"/>
        <w:spacing w:line="299" w:lineRule="exact"/>
        <w:ind w:firstLine="580"/>
        <w:jc w:val="both"/>
        <w:rPr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 xml:space="preserve">В 2022 году от электротравматизма в быту пострадало 16 человек, в том числе 6 несовершеннолетних, из которых двое погибло и четверо получили тяжелые травмы. </w:t>
      </w:r>
      <w:r w:rsidR="005A3B74" w:rsidRPr="005A3B74">
        <w:rPr>
          <w:bCs/>
          <w:color w:val="000000"/>
          <w:sz w:val="26"/>
          <w:szCs w:val="26"/>
          <w:lang w:bidi="ru-RU"/>
        </w:rPr>
        <w:t xml:space="preserve">В последнее время участились несчастные случаи от поражения электрическим током с </w:t>
      </w:r>
      <w:r w:rsidR="004809BA">
        <w:rPr>
          <w:bCs/>
          <w:color w:val="000000"/>
          <w:sz w:val="26"/>
          <w:szCs w:val="26"/>
          <w:lang w:bidi="ru-RU"/>
        </w:rPr>
        <w:t>детьми</w:t>
      </w:r>
      <w:r w:rsidR="005A3B74" w:rsidRPr="005A3B74">
        <w:rPr>
          <w:bCs/>
          <w:color w:val="000000"/>
          <w:sz w:val="26"/>
          <w:szCs w:val="26"/>
          <w:lang w:bidi="ru-RU"/>
        </w:rPr>
        <w:t>.</w:t>
      </w:r>
    </w:p>
    <w:p w:rsidR="00F12795" w:rsidRDefault="00F12795" w:rsidP="00582C99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 января 2023 года в </w:t>
      </w:r>
      <w:r w:rsidR="005A3B74">
        <w:rPr>
          <w:sz w:val="26"/>
          <w:szCs w:val="26"/>
        </w:rPr>
        <w:t xml:space="preserve">городе </w:t>
      </w:r>
      <w:r>
        <w:rPr>
          <w:sz w:val="26"/>
          <w:szCs w:val="26"/>
        </w:rPr>
        <w:t>Баранович</w:t>
      </w:r>
      <w:r w:rsidR="005A3B74">
        <w:rPr>
          <w:sz w:val="26"/>
          <w:szCs w:val="26"/>
        </w:rPr>
        <w:t>и Брестской области</w:t>
      </w:r>
      <w:r>
        <w:rPr>
          <w:sz w:val="26"/>
          <w:szCs w:val="26"/>
        </w:rPr>
        <w:t xml:space="preserve"> семилетний мальчик получил удар током на лестничной площадке многоквартирного жилого дома. Во время игры в прятки с друзьями на лестничной площадке</w:t>
      </w:r>
      <w:r w:rsidR="005A3B74">
        <w:rPr>
          <w:sz w:val="26"/>
          <w:szCs w:val="26"/>
        </w:rPr>
        <w:t xml:space="preserve"> он </w:t>
      </w:r>
      <w:r>
        <w:rPr>
          <w:sz w:val="26"/>
          <w:szCs w:val="26"/>
        </w:rPr>
        <w:t>залез на батарею отопления и, держась одной рукой за трубу, другой случайно прикоснулся к оголенному проводу электропроводки выключателя освещения. В результате ребенок получил удар током и был госпитализирован в больницу с электротравмой.</w:t>
      </w:r>
    </w:p>
    <w:p w:rsidR="00F12795" w:rsidRDefault="00F12795" w:rsidP="00582C99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Еще один несчастный случай произошел ранее в </w:t>
      </w:r>
      <w:r w:rsidR="004809BA">
        <w:rPr>
          <w:sz w:val="26"/>
          <w:szCs w:val="26"/>
        </w:rPr>
        <w:t xml:space="preserve">городе </w:t>
      </w:r>
      <w:r>
        <w:rPr>
          <w:sz w:val="26"/>
          <w:szCs w:val="26"/>
        </w:rPr>
        <w:t>Гродно, где семилетний мальчик погиб от удара током из-за неосторожного обращения с феном в ванной. Мать ребенка вызвала скорую помощь, однако спасти мальчика не удалось.</w:t>
      </w:r>
    </w:p>
    <w:p w:rsidR="00AA12F0" w:rsidRDefault="00AA12F0" w:rsidP="00596A31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избежание несчастных случаев Госэнергогазнадзор призывает взрослых напоминать детям о правилах </w:t>
      </w:r>
      <w:r w:rsidR="005A3B74">
        <w:rPr>
          <w:sz w:val="26"/>
          <w:szCs w:val="26"/>
        </w:rPr>
        <w:t>электро</w:t>
      </w:r>
      <w:r>
        <w:rPr>
          <w:sz w:val="26"/>
          <w:szCs w:val="26"/>
        </w:rPr>
        <w:t xml:space="preserve">безопасности. Строго запрещено играть под проводами линий электропередачи с набросом инородных  предметов на провода, залезать на </w:t>
      </w:r>
      <w:proofErr w:type="spellStart"/>
      <w:r>
        <w:rPr>
          <w:sz w:val="26"/>
          <w:szCs w:val="26"/>
        </w:rPr>
        <w:t>энергообъекты</w:t>
      </w:r>
      <w:proofErr w:type="spellEnd"/>
      <w:r>
        <w:rPr>
          <w:sz w:val="26"/>
          <w:szCs w:val="26"/>
        </w:rPr>
        <w:t xml:space="preserve">, влезать в трансформаторные </w:t>
      </w:r>
      <w:r w:rsidR="005A3B74">
        <w:rPr>
          <w:sz w:val="26"/>
          <w:szCs w:val="26"/>
        </w:rPr>
        <w:t>подстанции</w:t>
      </w:r>
      <w:r>
        <w:rPr>
          <w:sz w:val="26"/>
          <w:szCs w:val="26"/>
        </w:rPr>
        <w:t>, приближаться к обор</w:t>
      </w:r>
      <w:r w:rsidR="005A3B74">
        <w:rPr>
          <w:sz w:val="26"/>
          <w:szCs w:val="26"/>
        </w:rPr>
        <w:t>ван</w:t>
      </w:r>
      <w:r>
        <w:rPr>
          <w:sz w:val="26"/>
          <w:szCs w:val="26"/>
        </w:rPr>
        <w:t xml:space="preserve">ным проводам, прикасаться к электроприборам мокрыми руками, </w:t>
      </w:r>
      <w:r w:rsidR="005A3B74">
        <w:rPr>
          <w:sz w:val="26"/>
          <w:szCs w:val="26"/>
        </w:rPr>
        <w:t xml:space="preserve">дотрагиваться </w:t>
      </w:r>
      <w:r w:rsidR="004809BA">
        <w:rPr>
          <w:sz w:val="26"/>
          <w:szCs w:val="26"/>
        </w:rPr>
        <w:t>до</w:t>
      </w:r>
      <w:r w:rsidR="005A3B74">
        <w:rPr>
          <w:sz w:val="26"/>
          <w:szCs w:val="26"/>
        </w:rPr>
        <w:t xml:space="preserve"> неизолированны</w:t>
      </w:r>
      <w:r w:rsidR="004809BA">
        <w:rPr>
          <w:sz w:val="26"/>
          <w:szCs w:val="26"/>
        </w:rPr>
        <w:t>х</w:t>
      </w:r>
      <w:r w:rsidR="005A3B74">
        <w:rPr>
          <w:sz w:val="26"/>
          <w:szCs w:val="26"/>
        </w:rPr>
        <w:t xml:space="preserve"> провод</w:t>
      </w:r>
      <w:r w:rsidR="004809BA">
        <w:rPr>
          <w:sz w:val="26"/>
          <w:szCs w:val="26"/>
        </w:rPr>
        <w:t>ов</w:t>
      </w:r>
      <w:r w:rsidR="005A3B74">
        <w:rPr>
          <w:sz w:val="26"/>
          <w:szCs w:val="26"/>
        </w:rPr>
        <w:t>,</w:t>
      </w:r>
      <w:r>
        <w:rPr>
          <w:sz w:val="26"/>
          <w:szCs w:val="26"/>
        </w:rPr>
        <w:t xml:space="preserve"> играть с электрическими розетками. Смертельно опасно открывать электрощиты, находящиеся в подъездах домов.</w:t>
      </w:r>
    </w:p>
    <w:p w:rsidR="00400A32" w:rsidRDefault="00AA12F0" w:rsidP="00400A32">
      <w:pPr>
        <w:tabs>
          <w:tab w:val="left" w:pos="54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00A32">
        <w:rPr>
          <w:sz w:val="26"/>
          <w:szCs w:val="26"/>
        </w:rPr>
        <w:t>Важно следить за состоянием электропроводки в квартирах, а также местах общего пользования многоквартирных домов. В случае выявления неисправностей, необходимо своевременно сообщать об этом в эксплуатирующие организации.</w:t>
      </w:r>
      <w:bookmarkStart w:id="0" w:name="_GoBack"/>
      <w:bookmarkEnd w:id="0"/>
    </w:p>
    <w:p w:rsidR="00C623FA" w:rsidRDefault="00C623FA" w:rsidP="00C623FA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6"/>
          <w:szCs w:val="26"/>
        </w:rPr>
      </w:pPr>
      <w:r w:rsidRPr="00A23173">
        <w:rPr>
          <w:b w:val="0"/>
          <w:sz w:val="26"/>
          <w:szCs w:val="26"/>
        </w:rPr>
        <w:t>Помните</w:t>
      </w:r>
      <w:r w:rsidRPr="00C623FA">
        <w:rPr>
          <w:b w:val="0"/>
          <w:sz w:val="26"/>
          <w:szCs w:val="26"/>
        </w:rPr>
        <w:t>, что знание и соблюдение правил</w:t>
      </w:r>
      <w:r w:rsidRPr="00C623FA">
        <w:rPr>
          <w:sz w:val="26"/>
          <w:szCs w:val="26"/>
        </w:rPr>
        <w:t xml:space="preserve"> </w:t>
      </w:r>
      <w:r w:rsidRPr="00C623FA">
        <w:rPr>
          <w:rStyle w:val="31"/>
          <w:sz w:val="26"/>
          <w:szCs w:val="26"/>
        </w:rPr>
        <w:t xml:space="preserve">электробезопасности сохранит жизнь Вам и Вашим близким. </w:t>
      </w:r>
      <w:r w:rsidRPr="00C623FA">
        <w:rPr>
          <w:b w:val="0"/>
          <w:sz w:val="26"/>
          <w:szCs w:val="26"/>
        </w:rPr>
        <w:t>Не оставляйте данную информацию без  внимания, рассказывайте об опасности электрического тока друзьям, соседям, родственникам и будьте уверены, что информация, которой вы поделитесь, убережет от беды чьи-то жизни!</w:t>
      </w:r>
    </w:p>
    <w:p w:rsidR="00CA2F78" w:rsidRPr="00C623FA" w:rsidRDefault="00CA2F78" w:rsidP="00C623FA">
      <w:pPr>
        <w:pStyle w:val="40"/>
        <w:shd w:val="clear" w:color="auto" w:fill="auto"/>
        <w:tabs>
          <w:tab w:val="left" w:pos="1967"/>
        </w:tabs>
        <w:ind w:firstLine="709"/>
        <w:rPr>
          <w:b w:val="0"/>
          <w:sz w:val="26"/>
          <w:szCs w:val="26"/>
        </w:rPr>
      </w:pPr>
    </w:p>
    <w:p w:rsidR="00400A32" w:rsidRDefault="00400A32" w:rsidP="002B5A87">
      <w:pPr>
        <w:ind w:firstLine="720"/>
        <w:jc w:val="center"/>
        <w:rPr>
          <w:b/>
          <w:sz w:val="26"/>
          <w:szCs w:val="26"/>
        </w:rPr>
      </w:pPr>
    </w:p>
    <w:p w:rsidR="006025FA" w:rsidRPr="006025FA" w:rsidRDefault="003B7039" w:rsidP="003B7039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6025FA" w:rsidRPr="006025FA">
        <w:rPr>
          <w:b/>
        </w:rPr>
        <w:t xml:space="preserve">Инспектор Осиповичской </w:t>
      </w:r>
      <w:proofErr w:type="gramStart"/>
      <w:r w:rsidR="006025FA" w:rsidRPr="006025FA">
        <w:rPr>
          <w:b/>
        </w:rPr>
        <w:t>районной</w:t>
      </w:r>
      <w:proofErr w:type="gramEnd"/>
      <w:r w:rsidR="006025FA" w:rsidRPr="006025FA">
        <w:rPr>
          <w:b/>
        </w:rPr>
        <w:t xml:space="preserve"> энергогазинспекции</w:t>
      </w:r>
    </w:p>
    <w:p w:rsidR="006025FA" w:rsidRPr="006025FA" w:rsidRDefault="003B7039" w:rsidP="003B7039">
      <w:pPr>
        <w:jc w:val="center"/>
        <w:rPr>
          <w:b/>
        </w:rPr>
      </w:pPr>
      <w:r>
        <w:rPr>
          <w:b/>
        </w:rPr>
        <w:t xml:space="preserve">                      </w:t>
      </w:r>
      <w:r w:rsidR="006025FA" w:rsidRPr="006025FA">
        <w:rPr>
          <w:b/>
        </w:rPr>
        <w:t>Бобруйского межрайонного отделения</w:t>
      </w:r>
    </w:p>
    <w:p w:rsidR="006025FA" w:rsidRPr="006025FA" w:rsidRDefault="003B7039" w:rsidP="003B7039">
      <w:pPr>
        <w:jc w:val="center"/>
        <w:rPr>
          <w:b/>
        </w:rPr>
      </w:pPr>
      <w:r>
        <w:rPr>
          <w:b/>
        </w:rPr>
        <w:t xml:space="preserve">                      </w:t>
      </w:r>
      <w:r w:rsidR="006025FA" w:rsidRPr="006025FA">
        <w:rPr>
          <w:b/>
        </w:rPr>
        <w:t>филиала государственного учреждения</w:t>
      </w:r>
    </w:p>
    <w:p w:rsidR="003B7039" w:rsidRDefault="003B7039" w:rsidP="003B7039">
      <w:pPr>
        <w:jc w:val="center"/>
        <w:rPr>
          <w:b/>
        </w:rPr>
      </w:pPr>
      <w:r>
        <w:rPr>
          <w:b/>
        </w:rPr>
        <w:t xml:space="preserve">               </w:t>
      </w:r>
      <w:r w:rsidR="006025FA" w:rsidRPr="006025FA">
        <w:rPr>
          <w:b/>
        </w:rPr>
        <w:t>«Государственный энергетический</w:t>
      </w:r>
    </w:p>
    <w:p w:rsidR="00776FF8" w:rsidRPr="003B7039" w:rsidRDefault="003B7039" w:rsidP="003B7039">
      <w:pPr>
        <w:jc w:val="center"/>
        <w:rPr>
          <w:b/>
        </w:rPr>
      </w:pPr>
      <w:r>
        <w:rPr>
          <w:b/>
        </w:rPr>
        <w:t xml:space="preserve">                                </w:t>
      </w:r>
      <w:r w:rsidR="006025FA" w:rsidRPr="006025FA">
        <w:rPr>
          <w:b/>
        </w:rPr>
        <w:t>и газовый надзор»</w:t>
      </w:r>
      <w:r>
        <w:rPr>
          <w:b/>
        </w:rPr>
        <w:t xml:space="preserve"> </w:t>
      </w:r>
      <w:r w:rsidR="006025FA" w:rsidRPr="006025FA">
        <w:rPr>
          <w:b/>
        </w:rPr>
        <w:t xml:space="preserve">по Могилевской области                                                           </w:t>
      </w:r>
      <w:r>
        <w:rPr>
          <w:b/>
        </w:rPr>
        <w:t xml:space="preserve">                               </w:t>
      </w:r>
      <w:proofErr w:type="spellStart"/>
      <w:r w:rsidR="006025FA" w:rsidRPr="006025FA">
        <w:rPr>
          <w:b/>
          <w:sz w:val="26"/>
          <w:szCs w:val="26"/>
        </w:rPr>
        <w:t>Жаркевич</w:t>
      </w:r>
      <w:proofErr w:type="spellEnd"/>
      <w:r w:rsidR="006025FA" w:rsidRPr="006025FA">
        <w:rPr>
          <w:b/>
          <w:sz w:val="26"/>
          <w:szCs w:val="26"/>
        </w:rPr>
        <w:t xml:space="preserve"> М.И.</w:t>
      </w:r>
    </w:p>
    <w:p w:rsidR="002C511B" w:rsidRPr="002C511B" w:rsidRDefault="002C511B" w:rsidP="009F5DB2">
      <w:pPr>
        <w:ind w:right="-143"/>
        <w:jc w:val="both"/>
        <w:rPr>
          <w:b/>
          <w:sz w:val="26"/>
          <w:szCs w:val="26"/>
        </w:rPr>
      </w:pPr>
    </w:p>
    <w:sectPr w:rsidR="002C511B" w:rsidRPr="002C511B" w:rsidSect="00BC1C2D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8F3"/>
    <w:multiLevelType w:val="multilevel"/>
    <w:tmpl w:val="985C9E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9A"/>
    <w:rsid w:val="0003352A"/>
    <w:rsid w:val="00040FAE"/>
    <w:rsid w:val="000C6006"/>
    <w:rsid w:val="000D0366"/>
    <w:rsid w:val="000D708B"/>
    <w:rsid w:val="000E6C38"/>
    <w:rsid w:val="001526F3"/>
    <w:rsid w:val="001671AF"/>
    <w:rsid w:val="001679B8"/>
    <w:rsid w:val="00171320"/>
    <w:rsid w:val="0018501F"/>
    <w:rsid w:val="001A7EC8"/>
    <w:rsid w:val="0021403F"/>
    <w:rsid w:val="00223736"/>
    <w:rsid w:val="0023057A"/>
    <w:rsid w:val="002676EB"/>
    <w:rsid w:val="002B103F"/>
    <w:rsid w:val="002B5A87"/>
    <w:rsid w:val="002C511B"/>
    <w:rsid w:val="00310152"/>
    <w:rsid w:val="00321BB6"/>
    <w:rsid w:val="00330D7F"/>
    <w:rsid w:val="0035344D"/>
    <w:rsid w:val="003A66C7"/>
    <w:rsid w:val="003B7039"/>
    <w:rsid w:val="003D5D6A"/>
    <w:rsid w:val="00400A32"/>
    <w:rsid w:val="004219F7"/>
    <w:rsid w:val="004809BA"/>
    <w:rsid w:val="004C7B8D"/>
    <w:rsid w:val="004D2E04"/>
    <w:rsid w:val="004D5CB5"/>
    <w:rsid w:val="004E70AC"/>
    <w:rsid w:val="004F494C"/>
    <w:rsid w:val="00511AA1"/>
    <w:rsid w:val="00517E07"/>
    <w:rsid w:val="00547361"/>
    <w:rsid w:val="00551C2A"/>
    <w:rsid w:val="00566D8E"/>
    <w:rsid w:val="00582C99"/>
    <w:rsid w:val="00594C8A"/>
    <w:rsid w:val="00596A31"/>
    <w:rsid w:val="005A3B74"/>
    <w:rsid w:val="006025FA"/>
    <w:rsid w:val="006160A9"/>
    <w:rsid w:val="00632EC2"/>
    <w:rsid w:val="006343B1"/>
    <w:rsid w:val="006536A3"/>
    <w:rsid w:val="00671948"/>
    <w:rsid w:val="00682AD3"/>
    <w:rsid w:val="00685A30"/>
    <w:rsid w:val="00714AC1"/>
    <w:rsid w:val="00720C5E"/>
    <w:rsid w:val="00776FF8"/>
    <w:rsid w:val="00780448"/>
    <w:rsid w:val="0078188A"/>
    <w:rsid w:val="007D7B5B"/>
    <w:rsid w:val="007E2CAF"/>
    <w:rsid w:val="007F1274"/>
    <w:rsid w:val="00800B47"/>
    <w:rsid w:val="0080132A"/>
    <w:rsid w:val="00833E23"/>
    <w:rsid w:val="00835DCF"/>
    <w:rsid w:val="00891A49"/>
    <w:rsid w:val="008B4CB8"/>
    <w:rsid w:val="008E6B57"/>
    <w:rsid w:val="009C53A6"/>
    <w:rsid w:val="009C6B64"/>
    <w:rsid w:val="009F5DB2"/>
    <w:rsid w:val="009F60E4"/>
    <w:rsid w:val="00A06891"/>
    <w:rsid w:val="00A23173"/>
    <w:rsid w:val="00A45F82"/>
    <w:rsid w:val="00A50D86"/>
    <w:rsid w:val="00A76B77"/>
    <w:rsid w:val="00A83669"/>
    <w:rsid w:val="00A938F5"/>
    <w:rsid w:val="00AA031B"/>
    <w:rsid w:val="00AA12F0"/>
    <w:rsid w:val="00AC0E9F"/>
    <w:rsid w:val="00AC49A0"/>
    <w:rsid w:val="00B01785"/>
    <w:rsid w:val="00B20284"/>
    <w:rsid w:val="00B44854"/>
    <w:rsid w:val="00B65186"/>
    <w:rsid w:val="00B833AF"/>
    <w:rsid w:val="00BC1C2D"/>
    <w:rsid w:val="00BD0CB7"/>
    <w:rsid w:val="00BE6BD6"/>
    <w:rsid w:val="00BF3F3B"/>
    <w:rsid w:val="00C623FA"/>
    <w:rsid w:val="00C745CE"/>
    <w:rsid w:val="00C7651E"/>
    <w:rsid w:val="00C765F3"/>
    <w:rsid w:val="00C86EAC"/>
    <w:rsid w:val="00C97ED9"/>
    <w:rsid w:val="00CA2F78"/>
    <w:rsid w:val="00CF1087"/>
    <w:rsid w:val="00D0122D"/>
    <w:rsid w:val="00D15081"/>
    <w:rsid w:val="00D375FE"/>
    <w:rsid w:val="00D52A35"/>
    <w:rsid w:val="00DA44AD"/>
    <w:rsid w:val="00DB693D"/>
    <w:rsid w:val="00DE38F4"/>
    <w:rsid w:val="00DF3856"/>
    <w:rsid w:val="00E01FBF"/>
    <w:rsid w:val="00E036B8"/>
    <w:rsid w:val="00E27890"/>
    <w:rsid w:val="00E62FB3"/>
    <w:rsid w:val="00E72CC1"/>
    <w:rsid w:val="00E95F9A"/>
    <w:rsid w:val="00F12795"/>
    <w:rsid w:val="00F364C0"/>
    <w:rsid w:val="00F50F69"/>
    <w:rsid w:val="00F61F84"/>
    <w:rsid w:val="00FA436C"/>
    <w:rsid w:val="00FA5436"/>
    <w:rsid w:val="00FB79BA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E0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rsid w:val="00800B4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B47"/>
    <w:pPr>
      <w:widowControl w:val="0"/>
      <w:shd w:val="clear" w:color="auto" w:fill="FFFFFF"/>
      <w:spacing w:line="264" w:lineRule="exact"/>
      <w:ind w:firstLine="580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C623FA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rsid w:val="00C623F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3pt">
    <w:name w:val="Основной текст (4) + 13 pt;Не полужирный;Курсив"/>
    <w:rsid w:val="00C62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Полужирный"/>
    <w:rsid w:val="00C62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Курсив"/>
    <w:rsid w:val="00C62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23FA"/>
    <w:pPr>
      <w:widowControl w:val="0"/>
      <w:shd w:val="clear" w:color="auto" w:fill="FFFFFF"/>
      <w:spacing w:line="288" w:lineRule="exact"/>
      <w:ind w:hanging="240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C623FA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B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D2E04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rsid w:val="00800B4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B47"/>
    <w:pPr>
      <w:widowControl w:val="0"/>
      <w:shd w:val="clear" w:color="auto" w:fill="FFFFFF"/>
      <w:spacing w:line="264" w:lineRule="exact"/>
      <w:ind w:firstLine="580"/>
      <w:jc w:val="both"/>
    </w:pPr>
    <w:rPr>
      <w:sz w:val="22"/>
      <w:szCs w:val="22"/>
    </w:rPr>
  </w:style>
  <w:style w:type="character" w:customStyle="1" w:styleId="3">
    <w:name w:val="Основной текст (3)_"/>
    <w:link w:val="30"/>
    <w:rsid w:val="00C623FA"/>
    <w:rPr>
      <w:rFonts w:ascii="Times New Roman" w:eastAsia="Times New Roman" w:hAnsi="Times New Roman"/>
      <w:shd w:val="clear" w:color="auto" w:fill="FFFFFF"/>
    </w:rPr>
  </w:style>
  <w:style w:type="character" w:customStyle="1" w:styleId="4">
    <w:name w:val="Основной текст (4)_"/>
    <w:link w:val="40"/>
    <w:rsid w:val="00C623FA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13pt">
    <w:name w:val="Основной текст (4) + 13 pt;Не полужирный;Курсив"/>
    <w:rsid w:val="00C623F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Полужирный"/>
    <w:rsid w:val="00C623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">
    <w:name w:val="Основной текст (3) + 13 pt;Курсив"/>
    <w:rsid w:val="00C62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623FA"/>
    <w:pPr>
      <w:widowControl w:val="0"/>
      <w:shd w:val="clear" w:color="auto" w:fill="FFFFFF"/>
      <w:spacing w:line="288" w:lineRule="exact"/>
      <w:ind w:hanging="240"/>
      <w:jc w:val="both"/>
    </w:pPr>
    <w:rPr>
      <w:sz w:val="22"/>
      <w:szCs w:val="22"/>
    </w:rPr>
  </w:style>
  <w:style w:type="paragraph" w:customStyle="1" w:styleId="40">
    <w:name w:val="Основной текст (4)"/>
    <w:basedOn w:val="a"/>
    <w:link w:val="4"/>
    <w:rsid w:val="00C623FA"/>
    <w:pPr>
      <w:widowControl w:val="0"/>
      <w:shd w:val="clear" w:color="auto" w:fill="FFFFFF"/>
      <w:spacing w:line="288" w:lineRule="exact"/>
      <w:jc w:val="both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B5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A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Электротравматизм при рыбной ловле</vt:lpstr>
    </vt:vector>
  </TitlesOfParts>
  <Company>Russia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Электротравматизм при рыбной ловле</dc:title>
  <dc:creator>Березко Сергей Александрович</dc:creator>
  <cp:lastModifiedBy>insp03</cp:lastModifiedBy>
  <cp:revision>7</cp:revision>
  <cp:lastPrinted>2023-01-23T13:49:00Z</cp:lastPrinted>
  <dcterms:created xsi:type="dcterms:W3CDTF">2002-12-31T21:35:00Z</dcterms:created>
  <dcterms:modified xsi:type="dcterms:W3CDTF">2023-01-27T12:51:00Z</dcterms:modified>
</cp:coreProperties>
</file>