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2F" w:rsidRPr="00AB242F" w:rsidRDefault="00AB242F" w:rsidP="00AB242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0"/>
          <w:szCs w:val="30"/>
          <w:lang w:val="ru-RU"/>
        </w:rPr>
      </w:pPr>
      <w:bookmarkStart w:id="0" w:name="_GoBack"/>
      <w:r w:rsidRPr="00AB242F">
        <w:rPr>
          <w:b/>
          <w:sz w:val="30"/>
          <w:szCs w:val="30"/>
          <w:lang w:val="ru-RU"/>
        </w:rPr>
        <w:t>У</w:t>
      </w:r>
      <w:r w:rsidRPr="00AB242F">
        <w:rPr>
          <w:b/>
          <w:sz w:val="30"/>
          <w:szCs w:val="30"/>
          <w:lang w:val="ru-RU"/>
        </w:rPr>
        <w:t>вольнени</w:t>
      </w:r>
      <w:r w:rsidRPr="00AB242F">
        <w:rPr>
          <w:b/>
          <w:sz w:val="30"/>
          <w:szCs w:val="30"/>
          <w:lang w:val="ru-RU"/>
        </w:rPr>
        <w:t>е</w:t>
      </w:r>
      <w:r w:rsidRPr="00AB242F">
        <w:rPr>
          <w:b/>
          <w:sz w:val="30"/>
          <w:szCs w:val="30"/>
          <w:lang w:val="ru-RU"/>
        </w:rPr>
        <w:t xml:space="preserve"> работника по дискредитирующим обстоятельствам</w:t>
      </w:r>
    </w:p>
    <w:bookmarkEnd w:id="0"/>
    <w:p w:rsidR="00AB242F" w:rsidRDefault="00AB242F" w:rsidP="00AB242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sz w:val="30"/>
          <w:szCs w:val="30"/>
          <w:lang w:val="ru-RU"/>
        </w:rPr>
      </w:pPr>
    </w:p>
    <w:p w:rsidR="0033737F" w:rsidRDefault="0033737F" w:rsidP="003373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практике нередко возникают вопросы, связанные с нарушением порядка увольнения работника по дискредитирующим обстоятельствам.</w:t>
      </w:r>
    </w:p>
    <w:p w:rsidR="00096A2E" w:rsidRPr="00FA6CAA" w:rsidRDefault="00096A2E" w:rsidP="00D2105A">
      <w:pPr>
        <w:pStyle w:val="a3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A6CAA">
        <w:rPr>
          <w:rFonts w:ascii="Times New Roman" w:hAnsi="Times New Roman" w:cs="Times New Roman"/>
          <w:sz w:val="30"/>
          <w:szCs w:val="30"/>
        </w:rPr>
        <w:t xml:space="preserve">Согласно пункту 4 части 1 статьи 198 Трудового кодекса республики Беларусь (далее – ТК) одним и видов дисциплинарного взыскания является </w:t>
      </w:r>
      <w:r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увольнение (пункты 6</w:t>
      </w:r>
      <w:r w:rsidRPr="00FA6CAA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- 11 статьи 42 ТК, пункты 1, 1-2, 5-1, 9</w:t>
      </w:r>
      <w:r w:rsidRPr="00FA6CAA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10 части 1 статьи 47 ТК).</w:t>
      </w:r>
    </w:p>
    <w:p w:rsidR="00D2105A" w:rsidRPr="00FA6CAA" w:rsidRDefault="00096A2E" w:rsidP="00D2105A">
      <w:pPr>
        <w:pStyle w:val="a3"/>
        <w:ind w:firstLine="45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A6CAA">
        <w:rPr>
          <w:rFonts w:ascii="Times New Roman" w:hAnsi="Times New Roman" w:cs="Times New Roman"/>
          <w:sz w:val="30"/>
          <w:szCs w:val="30"/>
        </w:rPr>
        <w:t xml:space="preserve">Необходимо помнить, что несмотря на </w:t>
      </w:r>
      <w:r w:rsidR="00A36784">
        <w:rPr>
          <w:rFonts w:ascii="Times New Roman" w:hAnsi="Times New Roman" w:cs="Times New Roman"/>
          <w:sz w:val="30"/>
          <w:szCs w:val="30"/>
        </w:rPr>
        <w:t xml:space="preserve">порядок применения дисциплинарных взысканий, предусмотренный </w:t>
      </w:r>
      <w:r w:rsidRPr="00FA6CAA">
        <w:rPr>
          <w:rFonts w:ascii="Times New Roman" w:hAnsi="Times New Roman" w:cs="Times New Roman"/>
          <w:sz w:val="30"/>
          <w:szCs w:val="30"/>
        </w:rPr>
        <w:t>требования</w:t>
      </w:r>
      <w:r w:rsidR="00A36784">
        <w:rPr>
          <w:rFonts w:ascii="Times New Roman" w:hAnsi="Times New Roman" w:cs="Times New Roman"/>
          <w:sz w:val="30"/>
          <w:szCs w:val="30"/>
        </w:rPr>
        <w:t>ми</w:t>
      </w:r>
      <w:r w:rsidRPr="00FA6CAA">
        <w:rPr>
          <w:rFonts w:ascii="Times New Roman" w:hAnsi="Times New Roman" w:cs="Times New Roman"/>
          <w:sz w:val="30"/>
          <w:szCs w:val="30"/>
        </w:rPr>
        <w:t xml:space="preserve"> статьи 199 ТК, </w:t>
      </w:r>
      <w:r w:rsidR="00FA6CAA" w:rsidRPr="00FA6CAA">
        <w:rPr>
          <w:rFonts w:ascii="Times New Roman" w:hAnsi="Times New Roman" w:cs="Times New Roman"/>
          <w:sz w:val="30"/>
          <w:szCs w:val="30"/>
        </w:rPr>
        <w:t xml:space="preserve">дополнительно, </w:t>
      </w:r>
      <w:r w:rsidRPr="00FA6CAA">
        <w:rPr>
          <w:rFonts w:ascii="Times New Roman" w:hAnsi="Times New Roman" w:cs="Times New Roman"/>
          <w:sz w:val="30"/>
          <w:szCs w:val="30"/>
        </w:rPr>
        <w:t xml:space="preserve">в соответствии с пунктом 7 </w:t>
      </w:r>
      <w:r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Декрета Президента Республики Беларусь от 15.12.2014 № 5 «Об усилении требований к руководящим кадрам и работникам организаций» </w:t>
      </w:r>
      <w:r w:rsidR="00FA6CAA"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(далее – Декрет № 5) </w:t>
      </w:r>
      <w:r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FA6CAA" w:rsidRPr="00FA6CAA" w:rsidRDefault="00FA6CAA" w:rsidP="00D2105A">
      <w:pPr>
        <w:pStyle w:val="a3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A6CA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Дискредитирующими обстоятельствами увольнения признаются основания, перечисленные в пункте 6 Декрета № 5.</w:t>
      </w:r>
    </w:p>
    <w:p w:rsidR="006F5D0A" w:rsidRDefault="006F5D0A" w:rsidP="00D2105A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  <w:lang w:val="ru-RU"/>
        </w:rPr>
      </w:pPr>
    </w:p>
    <w:p w:rsidR="00FA6CAA" w:rsidRPr="00FA6CAA" w:rsidRDefault="00FA6CAA" w:rsidP="00D2105A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  <w:lang w:val="ru-RU"/>
        </w:rPr>
      </w:pPr>
    </w:p>
    <w:p w:rsidR="003B51CB" w:rsidRPr="00FA6CAA" w:rsidRDefault="003B51CB" w:rsidP="003B51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A6CAA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3B51CB" w:rsidRPr="00FA6CAA" w:rsidRDefault="003B51CB" w:rsidP="003B51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A6CAA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3B51CB" w:rsidRPr="00FA6CAA" w:rsidRDefault="003B51CB" w:rsidP="003B51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A6CAA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3B51CB" w:rsidRPr="00FA6CAA" w:rsidRDefault="003B51CB" w:rsidP="003B51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A6CA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FA6CAA">
        <w:rPr>
          <w:rFonts w:ascii="Times New Roman" w:hAnsi="Times New Roman" w:cs="Times New Roman"/>
          <w:sz w:val="30"/>
          <w:szCs w:val="30"/>
        </w:rPr>
        <w:tab/>
      </w:r>
      <w:r w:rsidRPr="00FA6CAA">
        <w:rPr>
          <w:rFonts w:ascii="Times New Roman" w:hAnsi="Times New Roman" w:cs="Times New Roman"/>
          <w:sz w:val="30"/>
          <w:szCs w:val="30"/>
        </w:rPr>
        <w:tab/>
      </w:r>
      <w:r w:rsidRPr="00FA6CAA">
        <w:rPr>
          <w:rFonts w:ascii="Times New Roman" w:hAnsi="Times New Roman" w:cs="Times New Roman"/>
          <w:sz w:val="30"/>
          <w:szCs w:val="30"/>
        </w:rPr>
        <w:tab/>
      </w:r>
      <w:r w:rsidRPr="00FA6CAA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A6CAA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p w:rsidR="003B51CB" w:rsidRPr="00FA6CAA" w:rsidRDefault="003B51CB" w:rsidP="00D2105A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</w:p>
    <w:sectPr w:rsidR="003B51CB" w:rsidRPr="00FA6CAA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222C1"/>
    <w:rsid w:val="000267D1"/>
    <w:rsid w:val="00027894"/>
    <w:rsid w:val="00083052"/>
    <w:rsid w:val="000949A1"/>
    <w:rsid w:val="00096A2E"/>
    <w:rsid w:val="000A1920"/>
    <w:rsid w:val="000B426F"/>
    <w:rsid w:val="000B4DBA"/>
    <w:rsid w:val="000B5453"/>
    <w:rsid w:val="000E1F57"/>
    <w:rsid w:val="000F5609"/>
    <w:rsid w:val="0011694F"/>
    <w:rsid w:val="00136C57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3737F"/>
    <w:rsid w:val="00342A6D"/>
    <w:rsid w:val="003A2432"/>
    <w:rsid w:val="003B51CB"/>
    <w:rsid w:val="004575D1"/>
    <w:rsid w:val="00475E08"/>
    <w:rsid w:val="004840B8"/>
    <w:rsid w:val="004A2A89"/>
    <w:rsid w:val="004D1119"/>
    <w:rsid w:val="004E3838"/>
    <w:rsid w:val="004F073E"/>
    <w:rsid w:val="004F3531"/>
    <w:rsid w:val="00515A42"/>
    <w:rsid w:val="005C75D5"/>
    <w:rsid w:val="00646E3E"/>
    <w:rsid w:val="0065795C"/>
    <w:rsid w:val="00671FBE"/>
    <w:rsid w:val="00693773"/>
    <w:rsid w:val="006D4413"/>
    <w:rsid w:val="006F5D0A"/>
    <w:rsid w:val="00741140"/>
    <w:rsid w:val="00793F11"/>
    <w:rsid w:val="007B0281"/>
    <w:rsid w:val="007B47BC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8E3ADB"/>
    <w:rsid w:val="009231FB"/>
    <w:rsid w:val="009575F0"/>
    <w:rsid w:val="00967D00"/>
    <w:rsid w:val="00971012"/>
    <w:rsid w:val="009731EF"/>
    <w:rsid w:val="009D2C94"/>
    <w:rsid w:val="00A36784"/>
    <w:rsid w:val="00A62827"/>
    <w:rsid w:val="00A767A6"/>
    <w:rsid w:val="00A76E04"/>
    <w:rsid w:val="00A844DC"/>
    <w:rsid w:val="00AB099E"/>
    <w:rsid w:val="00AB242F"/>
    <w:rsid w:val="00AE2756"/>
    <w:rsid w:val="00B0748F"/>
    <w:rsid w:val="00B13A50"/>
    <w:rsid w:val="00B5636C"/>
    <w:rsid w:val="00B754FD"/>
    <w:rsid w:val="00B84641"/>
    <w:rsid w:val="00BF779F"/>
    <w:rsid w:val="00CA66FF"/>
    <w:rsid w:val="00D2105A"/>
    <w:rsid w:val="00D27924"/>
    <w:rsid w:val="00D32399"/>
    <w:rsid w:val="00D51EEC"/>
    <w:rsid w:val="00D86947"/>
    <w:rsid w:val="00D90357"/>
    <w:rsid w:val="00D95042"/>
    <w:rsid w:val="00D96F82"/>
    <w:rsid w:val="00DD2132"/>
    <w:rsid w:val="00DE753D"/>
    <w:rsid w:val="00E26A49"/>
    <w:rsid w:val="00E30F9D"/>
    <w:rsid w:val="00E47D07"/>
    <w:rsid w:val="00E95B9F"/>
    <w:rsid w:val="00EA3E79"/>
    <w:rsid w:val="00F142FE"/>
    <w:rsid w:val="00F52E52"/>
    <w:rsid w:val="00F90B91"/>
    <w:rsid w:val="00F925F8"/>
    <w:rsid w:val="00FA6CAA"/>
    <w:rsid w:val="00FB78C1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83052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8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99"/>
    <w:rsid w:val="003B51C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83052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8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99"/>
    <w:rsid w:val="003B51C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Пользователь Windows</cp:lastModifiedBy>
  <cp:revision>5</cp:revision>
  <cp:lastPrinted>2021-02-04T05:52:00Z</cp:lastPrinted>
  <dcterms:created xsi:type="dcterms:W3CDTF">2025-02-28T11:52:00Z</dcterms:created>
  <dcterms:modified xsi:type="dcterms:W3CDTF">2025-03-03T11:23:00Z</dcterms:modified>
</cp:coreProperties>
</file>