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750" w:rsidRDefault="00122750" w:rsidP="00122750">
      <w:pPr>
        <w:pStyle w:val="a5"/>
        <w:jc w:val="center"/>
        <w:rPr>
          <w:rFonts w:eastAsia="Times New Roman"/>
          <w:b/>
          <w:kern w:val="36"/>
          <w:sz w:val="40"/>
          <w:szCs w:val="40"/>
          <w:lang w:eastAsia="ru-RU"/>
        </w:rPr>
      </w:pPr>
      <w:r>
        <w:rPr>
          <w:rFonts w:eastAsia="Times New Roman"/>
          <w:b/>
          <w:noProof/>
          <w:kern w:val="36"/>
          <w:sz w:val="48"/>
          <w:szCs w:val="48"/>
          <w:lang w:eastAsia="ru-RU"/>
        </w:rPr>
        <w:drawing>
          <wp:inline distT="0" distB="0" distL="0" distR="0">
            <wp:extent cx="5943600" cy="3483610"/>
            <wp:effectExtent l="19050" t="0" r="0" b="0"/>
            <wp:docPr id="1" name="Рисунок 1" descr="H:\immunizacija-758x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immunizacija-758x4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8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750" w:rsidRDefault="00122750" w:rsidP="00122750">
      <w:pPr>
        <w:pStyle w:val="a5"/>
        <w:jc w:val="center"/>
        <w:rPr>
          <w:rFonts w:eastAsia="Times New Roman"/>
          <w:b/>
          <w:kern w:val="36"/>
          <w:sz w:val="40"/>
          <w:szCs w:val="40"/>
          <w:lang w:eastAsia="ru-RU"/>
        </w:rPr>
      </w:pPr>
    </w:p>
    <w:p w:rsidR="001E28C8" w:rsidRPr="00122750" w:rsidRDefault="001E28C8" w:rsidP="00122750">
      <w:pPr>
        <w:pStyle w:val="a5"/>
        <w:jc w:val="center"/>
        <w:rPr>
          <w:rFonts w:eastAsia="Times New Roman"/>
          <w:b/>
          <w:kern w:val="36"/>
          <w:sz w:val="40"/>
          <w:szCs w:val="40"/>
          <w:lang w:eastAsia="ru-RU"/>
        </w:rPr>
      </w:pPr>
      <w:r w:rsidRPr="00122750">
        <w:rPr>
          <w:rFonts w:eastAsia="Times New Roman"/>
          <w:b/>
          <w:kern w:val="36"/>
          <w:sz w:val="40"/>
          <w:szCs w:val="40"/>
          <w:lang w:eastAsia="ru-RU"/>
        </w:rPr>
        <w:t>Европейская неделя иммунизации 2025 в Республике Беларусь</w:t>
      </w:r>
    </w:p>
    <w:p w:rsidR="001E28C8" w:rsidRPr="001E28C8" w:rsidRDefault="001E28C8" w:rsidP="001E28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8C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год в Европейском регионе ВОЗ проходит Европейская неделя иммунизации (ЕНИ). Цель данного мероприятия – информирование общества о той важной роли, которую иммунизация играет в профилактике болезней и защите жизни. Вот уже более двухсот лет иммунизация помогает человечеству делать мир безопаснее – начиная с самой первой вакцины от оспы и заканчивая новейшими мРНК-вакцинами. Вакцины защищают каждого по отдельности и позволяют нам оберегать здоровье всех людей как членов мирового сообщества.</w:t>
      </w:r>
    </w:p>
    <w:p w:rsidR="001E28C8" w:rsidRPr="001E28C8" w:rsidRDefault="001E28C8" w:rsidP="001E28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8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текущем году ЕНИ 2025 проводится в период с 27 апреля по 3 мая. Ключевая тема этого события – «Иммунизация для всех – в человеческих силах».</w:t>
      </w:r>
    </w:p>
    <w:p w:rsidR="001E28C8" w:rsidRDefault="001E28C8" w:rsidP="001E28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задачи недели </w:t>
      </w:r>
      <w:proofErr w:type="gramStart"/>
      <w:r w:rsidRPr="001E28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направлены</w:t>
      </w:r>
      <w:proofErr w:type="gramEnd"/>
      <w:r w:rsidRPr="001E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на выполнение задач в рамках Европейской повестки дня в области иммунизации на период до 2030 года:    </w:t>
      </w:r>
    </w:p>
    <w:p w:rsidR="001E28C8" w:rsidRDefault="001E28C8" w:rsidP="001E28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8C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допустить распространения полиомиелита в Европейском регионе;</w:t>
      </w:r>
    </w:p>
    <w:p w:rsidR="001E28C8" w:rsidRDefault="001E28C8" w:rsidP="001E28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8C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28C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элиминировать корь и краснуху;    </w:t>
      </w:r>
    </w:p>
    <w:p w:rsidR="001E28C8" w:rsidRDefault="001E28C8" w:rsidP="001E28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8C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элиминировать гепатит</w:t>
      </w:r>
      <w:proofErr w:type="gramStart"/>
      <w:r w:rsidRPr="001E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1E28C8">
        <w:rPr>
          <w:rFonts w:ascii="Times New Roman" w:eastAsia="Times New Roman" w:hAnsi="Times New Roman" w:cs="Times New Roman"/>
          <w:sz w:val="28"/>
          <w:szCs w:val="28"/>
          <w:lang w:eastAsia="ru-RU"/>
        </w:rPr>
        <w:t>;    </w:t>
      </w:r>
    </w:p>
    <w:p w:rsidR="001E28C8" w:rsidRPr="001E28C8" w:rsidRDefault="001E28C8" w:rsidP="001E28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8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элиминировать рак шейки матки;    • обеспечить каждого человека вакцинами, которые необходимы для его защиты от болезней, предупреждаемых с помощью вакцинации.</w:t>
      </w:r>
    </w:p>
    <w:p w:rsidR="001E28C8" w:rsidRPr="001E28C8" w:rsidRDefault="001E28C8" w:rsidP="001E28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8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Республике Беларусь в довакцинальном периоде ежегодно около 1000 детей заболевали полиомиелитом, и значительная часть из них оставалась с инвалидностью. Более 50 тысяч малышей заражались корью и краснухой, около 33 тысяч – эпидемическим паротитом и свыше 11 тысяч человек заболевали дифтерией.</w:t>
      </w:r>
    </w:p>
    <w:p w:rsidR="001E28C8" w:rsidRPr="001E28C8" w:rsidRDefault="001E28C8" w:rsidP="001E28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8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прошедшие десятилетия ХХ и ХI века проведение профилактических прививок позволило добиться значительных успехов в профилактике ряда инфекционных заболеваний во всем мире: ликвидирована натуральная оспа и циркуляция двух из трех диких штаммов вируса полиомиелита, отмечается значительное снижение количества случаев кори, краснухи, дифтерии, столбняка, генерализованных форм туберкулеза и острого вирусного гепатита</w:t>
      </w:r>
      <w:proofErr w:type="gramStart"/>
      <w:r w:rsidRPr="001E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1E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детей, а также других инфекций, предупреждаемых с помощью иммунизации.</w:t>
      </w:r>
    </w:p>
    <w:p w:rsidR="001E28C8" w:rsidRPr="001E28C8" w:rsidRDefault="001E28C8" w:rsidP="001E28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8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 нашем государстве многолетней непрерывной вакцинации в рамках Национального календаря профилактических прививок обеспечило поддержание статуса страны, свободной от полиомиелита (с 2002 года), статуса элиминации кори и краснухи (с 2016 года), а еще способствовало достижению Республикой Беларусь региональных целей контроля вирусного гепатита</w:t>
      </w:r>
      <w:proofErr w:type="gramStart"/>
      <w:r w:rsidRPr="001E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1E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2023 года).</w:t>
      </w:r>
    </w:p>
    <w:p w:rsidR="001E28C8" w:rsidRPr="001E28C8" w:rsidRDefault="001E28C8" w:rsidP="001E28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8C8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Беларуси налажено функционирование системы профилактических прививок, а также обеспечено поддержание достигнутых показателей качества иммунизации на оптимальном уровне в соответствии с рекомендациями Всемирной организации здравоохранения.</w:t>
      </w:r>
    </w:p>
    <w:p w:rsidR="001E28C8" w:rsidRPr="001E28C8" w:rsidRDefault="001E28C8" w:rsidP="001E28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8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2024 год в организациях здравоохранения страны введено более</w:t>
      </w:r>
      <w:r w:rsidRPr="001E28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 </w:t>
      </w:r>
      <w:proofErr w:type="gramStart"/>
      <w:r w:rsidRPr="001E28C8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1E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доз вакцин подлежащим иммунизации контингентам населения в рамках Национального календаря профилактических прививок. Ведется постоянная системная многоуровневая работа с гражданами, отказывающимися от профилактических прививок, благодаря чему ежегодно более 10 % этих людей начинают вакцинироваться. Количество случаев инфекций, управляемых и предупреждаемых средствами специфической профилактики, продолжает снижаться или оставаться стабильно низким по большинству позиций.</w:t>
      </w:r>
    </w:p>
    <w:p w:rsidR="001E28C8" w:rsidRPr="001E28C8" w:rsidRDefault="001E28C8" w:rsidP="001E28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постоянной основе ведется работа по совершенствованию Национального календаря профилактических прививок и перечня профилактических прививок по эпидемическим показаниям. </w:t>
      </w:r>
      <w:proofErr w:type="gramStart"/>
      <w:r w:rsidRPr="001E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января текущего года вступило в силу постановление № 111 от 1 июля 2024 года Министерства здравоохранения Республики Беларусь, в соответствии с которым </w:t>
      </w:r>
      <w:r w:rsidRPr="001E28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Национальный календарь был дополнен вакцинацией против вируса папилломы человека девочек в возрасте 11 лет, расширены контингенты населения, подлежащие вакцинации против пневмококковой инфекции (теперь это все дети в возрасте 2, 4 и 12 месяцев жизни), а еще введена</w:t>
      </w:r>
      <w:proofErr w:type="gramEnd"/>
      <w:r w:rsidRPr="001E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бустерная вакцинация детей в возрасте 6 лет против коклюшной инфекции. Перечень также был актуализирован, расширен и пересмотрен.</w:t>
      </w:r>
    </w:p>
    <w:p w:rsidR="001E28C8" w:rsidRPr="001E28C8" w:rsidRDefault="001E28C8" w:rsidP="001E28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8C8">
        <w:rPr>
          <w:rFonts w:ascii="Times New Roman" w:eastAsia="Times New Roman" w:hAnsi="Times New Roman" w:cs="Times New Roman"/>
          <w:sz w:val="28"/>
          <w:szCs w:val="28"/>
          <w:lang w:eastAsia="ru-RU"/>
        </w:rPr>
        <w:t>С нынешнего года в рамках Национального календаря профилактических прививок осуществляется вакцинация населения против 13 инфекционных заболеваний (вирусный гепатит</w:t>
      </w:r>
      <w:proofErr w:type="gramStart"/>
      <w:r w:rsidRPr="001E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1E28C8">
        <w:rPr>
          <w:rFonts w:ascii="Times New Roman" w:eastAsia="Times New Roman" w:hAnsi="Times New Roman" w:cs="Times New Roman"/>
          <w:sz w:val="28"/>
          <w:szCs w:val="28"/>
          <w:lang w:eastAsia="ru-RU"/>
        </w:rPr>
        <w:t>, туберкулез, коклюш, дифтерия, столбняк, гемофильная инфекция, полиомиелит, корь, краснуха, эпидемический паротит, пневмококковая инфекция, грипп и инфекция, вызванная вирусом папилломы человека), а в рамках перечня прививок по эпидемическим показаниям – против 21 инфекции (как входящих, так и не входящих в Национальный календарь прививок).</w:t>
      </w:r>
    </w:p>
    <w:p w:rsidR="001E28C8" w:rsidRPr="001E28C8" w:rsidRDefault="001E28C8" w:rsidP="001E28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8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Сохранить достигнутое эпидемиологическое благополучие в отношении вакциноуправляемых инфекций возможно только при активной позиции каждого из нас. Наличие всеобщей доступности к качественным и безопасным вакцинам для иммунизации в рамках Национального календаря профилактических прививок, знание возможностей современной иммунопрофилактики и важности своевременной иммунизации членов семьи позволят обеспечить собственную защиту и защиту окружающих от инфекционных заболеваний, что станет инвестицией в здоровье и благополучие детей и взрослых на протяжении всей жизни.</w:t>
      </w:r>
    </w:p>
    <w:p w:rsidR="001E28C8" w:rsidRPr="001E28C8" w:rsidRDefault="001E28C8" w:rsidP="001E28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Источник: </w:t>
      </w:r>
      <w:hyperlink r:id="rId5" w:history="1">
        <w:r w:rsidRPr="001E28C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https://rcheph.by/news</w:t>
        </w:r>
      </w:hyperlink>
    </w:p>
    <w:p w:rsidR="009705C6" w:rsidRPr="001E28C8" w:rsidRDefault="00122750" w:rsidP="001E28C8">
      <w:pPr>
        <w:jc w:val="both"/>
        <w:rPr>
          <w:sz w:val="28"/>
          <w:szCs w:val="28"/>
        </w:rPr>
      </w:pPr>
    </w:p>
    <w:sectPr w:rsidR="009705C6" w:rsidRPr="001E28C8" w:rsidSect="00BF3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E28C8"/>
    <w:rsid w:val="000C33AA"/>
    <w:rsid w:val="00122750"/>
    <w:rsid w:val="00151845"/>
    <w:rsid w:val="001E28C8"/>
    <w:rsid w:val="00962D4C"/>
    <w:rsid w:val="00BF3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D9"/>
  </w:style>
  <w:style w:type="paragraph" w:styleId="1">
    <w:name w:val="heading 1"/>
    <w:basedOn w:val="a"/>
    <w:link w:val="10"/>
    <w:uiPriority w:val="9"/>
    <w:qFormat/>
    <w:rsid w:val="001E28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8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1E28C8"/>
  </w:style>
  <w:style w:type="character" w:styleId="a3">
    <w:name w:val="Hyperlink"/>
    <w:basedOn w:val="a0"/>
    <w:uiPriority w:val="99"/>
    <w:semiHidden/>
    <w:unhideWhenUsed/>
    <w:rsid w:val="001E28C8"/>
    <w:rPr>
      <w:color w:val="0000FF"/>
      <w:u w:val="single"/>
    </w:rPr>
  </w:style>
  <w:style w:type="character" w:customStyle="1" w:styleId="author">
    <w:name w:val="author"/>
    <w:basedOn w:val="a0"/>
    <w:rsid w:val="001E28C8"/>
  </w:style>
  <w:style w:type="paragraph" w:styleId="a4">
    <w:name w:val="Normal (Web)"/>
    <w:basedOn w:val="a"/>
    <w:uiPriority w:val="99"/>
    <w:semiHidden/>
    <w:unhideWhenUsed/>
    <w:rsid w:val="001E2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1E28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E28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122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27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7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cheph.by/news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742</Words>
  <Characters>4233</Characters>
  <Application>Microsoft Office Word</Application>
  <DocSecurity>0</DocSecurity>
  <Lines>35</Lines>
  <Paragraphs>9</Paragraphs>
  <ScaleCrop>false</ScaleCrop>
  <Company>home</Company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2025-05-16T08:44:00Z</dcterms:created>
  <dcterms:modified xsi:type="dcterms:W3CDTF">2025-05-16T09:21:00Z</dcterms:modified>
</cp:coreProperties>
</file>