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C" w:rsidRPr="002866C0" w:rsidRDefault="002E16C0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6C0">
        <w:rPr>
          <w:rFonts w:ascii="Times New Roman" w:hAnsi="Times New Roman" w:cs="Times New Roman"/>
          <w:sz w:val="30"/>
          <w:szCs w:val="30"/>
        </w:rPr>
        <w:t xml:space="preserve">Работа </w:t>
      </w:r>
      <w:r w:rsidR="00D7572B" w:rsidRPr="002866C0">
        <w:rPr>
          <w:rFonts w:ascii="Times New Roman" w:hAnsi="Times New Roman" w:cs="Times New Roman"/>
          <w:sz w:val="30"/>
          <w:szCs w:val="30"/>
        </w:rPr>
        <w:t>п</w:t>
      </w:r>
      <w:r w:rsidR="00F232B4" w:rsidRPr="002866C0">
        <w:rPr>
          <w:rFonts w:ascii="Times New Roman" w:hAnsi="Times New Roman" w:cs="Times New Roman"/>
          <w:i/>
          <w:sz w:val="30"/>
          <w:szCs w:val="30"/>
        </w:rPr>
        <w:t xml:space="preserve">о </w:t>
      </w:r>
      <w:r w:rsidR="00F232B4" w:rsidRPr="002866C0">
        <w:rPr>
          <w:rFonts w:ascii="Times New Roman" w:hAnsi="Times New Roman" w:cs="Times New Roman"/>
          <w:i/>
          <w:spacing w:val="-4"/>
          <w:sz w:val="30"/>
          <w:szCs w:val="30"/>
        </w:rPr>
        <w:t>формированию</w:t>
      </w:r>
      <w:r w:rsidR="00F232B4" w:rsidRPr="002866C0">
        <w:rPr>
          <w:rFonts w:ascii="Times New Roman" w:hAnsi="Times New Roman" w:cs="Times New Roman"/>
          <w:i/>
          <w:sz w:val="30"/>
          <w:szCs w:val="30"/>
        </w:rPr>
        <w:t xml:space="preserve"> активной гражданской позиции у населения</w:t>
      </w:r>
      <w:r w:rsidR="00F232B4" w:rsidRPr="002866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66C0"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 w:rsidRPr="002866C0">
        <w:rPr>
          <w:rFonts w:ascii="Times New Roman" w:hAnsi="Times New Roman" w:cs="Times New Roman"/>
          <w:sz w:val="30"/>
          <w:szCs w:val="30"/>
        </w:rPr>
        <w:t xml:space="preserve"> района в Год малой родины  была интенсивной по </w:t>
      </w:r>
      <w:r w:rsidR="000B337C" w:rsidRPr="002866C0">
        <w:rPr>
          <w:rFonts w:ascii="Times New Roman" w:hAnsi="Times New Roman" w:cs="Times New Roman"/>
          <w:sz w:val="30"/>
          <w:szCs w:val="30"/>
        </w:rPr>
        <w:t>своей</w:t>
      </w:r>
      <w:r w:rsidRPr="002866C0">
        <w:rPr>
          <w:rFonts w:ascii="Times New Roman" w:hAnsi="Times New Roman" w:cs="Times New Roman"/>
          <w:sz w:val="30"/>
          <w:szCs w:val="30"/>
        </w:rPr>
        <w:t xml:space="preserve"> насыщенности и динамичной по развитию </w:t>
      </w:r>
      <w:r w:rsidR="000B337C" w:rsidRPr="002866C0">
        <w:rPr>
          <w:rFonts w:ascii="Times New Roman" w:hAnsi="Times New Roman" w:cs="Times New Roman"/>
          <w:sz w:val="30"/>
          <w:szCs w:val="30"/>
        </w:rPr>
        <w:t>таких направлений</w:t>
      </w:r>
      <w:r w:rsidR="003B7C2F" w:rsidRPr="002866C0">
        <w:rPr>
          <w:rFonts w:ascii="Times New Roman" w:hAnsi="Times New Roman" w:cs="Times New Roman"/>
          <w:sz w:val="30"/>
          <w:szCs w:val="30"/>
        </w:rPr>
        <w:t xml:space="preserve"> республиканской программы</w:t>
      </w:r>
      <w:r w:rsidR="000B337C" w:rsidRPr="002866C0">
        <w:rPr>
          <w:rFonts w:ascii="Times New Roman" w:hAnsi="Times New Roman" w:cs="Times New Roman"/>
          <w:sz w:val="30"/>
          <w:szCs w:val="30"/>
        </w:rPr>
        <w:t xml:space="preserve"> как:</w:t>
      </w:r>
    </w:p>
    <w:p w:rsidR="000B337C" w:rsidRPr="002866C0" w:rsidRDefault="00F232B4" w:rsidP="002866C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6C0">
        <w:rPr>
          <w:rFonts w:ascii="Times New Roman" w:hAnsi="Times New Roman" w:cs="Times New Roman"/>
          <w:sz w:val="30"/>
          <w:szCs w:val="30"/>
        </w:rPr>
        <w:t>наведение</w:t>
      </w:r>
      <w:r w:rsidR="000B337C" w:rsidRPr="002866C0">
        <w:rPr>
          <w:rFonts w:ascii="Times New Roman" w:hAnsi="Times New Roman" w:cs="Times New Roman"/>
          <w:sz w:val="30"/>
          <w:szCs w:val="30"/>
        </w:rPr>
        <w:t xml:space="preserve"> порядка на земле и благоустройство населённых пунктов;</w:t>
      </w:r>
    </w:p>
    <w:p w:rsidR="000B337C" w:rsidRPr="002866C0" w:rsidRDefault="00F232B4" w:rsidP="002866C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6C0">
        <w:rPr>
          <w:rFonts w:ascii="Times New Roman" w:hAnsi="Times New Roman" w:cs="Times New Roman"/>
          <w:sz w:val="30"/>
          <w:szCs w:val="30"/>
        </w:rPr>
        <w:t>воспитание</w:t>
      </w:r>
      <w:r w:rsidR="000B337C" w:rsidRPr="002866C0">
        <w:rPr>
          <w:rFonts w:ascii="Times New Roman" w:hAnsi="Times New Roman" w:cs="Times New Roman"/>
          <w:sz w:val="30"/>
          <w:szCs w:val="30"/>
        </w:rPr>
        <w:t xml:space="preserve"> у молодёжи любви к родной земле;</w:t>
      </w:r>
    </w:p>
    <w:p w:rsidR="00F232B4" w:rsidRPr="002866C0" w:rsidRDefault="00F232B4" w:rsidP="002866C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6C0">
        <w:rPr>
          <w:rFonts w:ascii="Times New Roman" w:hAnsi="Times New Roman" w:cs="Times New Roman"/>
          <w:sz w:val="30"/>
          <w:szCs w:val="30"/>
        </w:rPr>
        <w:t>сохранение историко-культурных и нравственных ценностей;</w:t>
      </w:r>
    </w:p>
    <w:p w:rsidR="00F232B4" w:rsidRPr="002866C0" w:rsidRDefault="00F232B4" w:rsidP="002866C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6C0">
        <w:rPr>
          <w:rFonts w:ascii="Times New Roman" w:hAnsi="Times New Roman" w:cs="Times New Roman"/>
          <w:sz w:val="30"/>
          <w:szCs w:val="30"/>
        </w:rPr>
        <w:t>популяризация спорта, т</w:t>
      </w:r>
      <w:r w:rsidR="003B7C2F" w:rsidRPr="002866C0">
        <w:rPr>
          <w:rFonts w:ascii="Times New Roman" w:hAnsi="Times New Roman" w:cs="Times New Roman"/>
          <w:sz w:val="30"/>
          <w:szCs w:val="30"/>
        </w:rPr>
        <w:t>уризма и активного образа жизни.</w:t>
      </w:r>
    </w:p>
    <w:p w:rsidR="007F4359" w:rsidRPr="002866C0" w:rsidRDefault="007F4359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>Коротко остановлюсь на некоторых из них.</w:t>
      </w:r>
    </w:p>
    <w:p w:rsidR="002E16C0" w:rsidRPr="002866C0" w:rsidRDefault="000B337C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b/>
          <w:i/>
          <w:color w:val="171717"/>
          <w:sz w:val="30"/>
          <w:szCs w:val="30"/>
        </w:rPr>
        <w:t>Наведение порядка на земле и благоустройство населённых пунктов</w:t>
      </w:r>
    </w:p>
    <w:p w:rsidR="00316469" w:rsidRPr="002866C0" w:rsidRDefault="004E27D2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>Несомненно, облик наш</w:t>
      </w:r>
      <w:r w:rsidR="00316469" w:rsidRPr="002866C0">
        <w:rPr>
          <w:rFonts w:ascii="Times New Roman" w:hAnsi="Times New Roman" w:cs="Times New Roman"/>
          <w:color w:val="171717"/>
          <w:sz w:val="30"/>
          <w:szCs w:val="30"/>
        </w:rPr>
        <w:t>его района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изменился в лучшую сторону. </w:t>
      </w:r>
      <w:r w:rsidR="00D318F6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И в этом </w:t>
      </w:r>
      <w:r w:rsidR="00316469" w:rsidRPr="002866C0">
        <w:rPr>
          <w:rFonts w:ascii="Times New Roman" w:hAnsi="Times New Roman" w:cs="Times New Roman"/>
          <w:color w:val="171717"/>
          <w:sz w:val="30"/>
          <w:szCs w:val="30"/>
        </w:rPr>
        <w:t>в большой степени способствовала работа с населением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органов </w:t>
      </w:r>
      <w:r w:rsidR="00E57133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территориального </w:t>
      </w:r>
      <w:r w:rsidR="00100F72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общественного </w:t>
      </w:r>
      <w:r w:rsidR="00E57133" w:rsidRPr="002866C0">
        <w:rPr>
          <w:rFonts w:ascii="Times New Roman" w:hAnsi="Times New Roman" w:cs="Times New Roman"/>
          <w:color w:val="171717"/>
          <w:sz w:val="30"/>
          <w:szCs w:val="30"/>
        </w:rPr>
        <w:t>самоуправления</w:t>
      </w:r>
      <w:r w:rsidR="00EB75B7" w:rsidRPr="002866C0">
        <w:rPr>
          <w:rFonts w:ascii="Times New Roman" w:hAnsi="Times New Roman" w:cs="Times New Roman"/>
          <w:color w:val="171717"/>
          <w:sz w:val="30"/>
          <w:szCs w:val="30"/>
        </w:rPr>
        <w:t>,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депутатского корпуса</w:t>
      </w:r>
      <w:r w:rsidR="00E57133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 </w:t>
      </w:r>
      <w:r w:rsidR="00EB75B7" w:rsidRPr="002866C0">
        <w:rPr>
          <w:rFonts w:ascii="Times New Roman" w:hAnsi="Times New Roman" w:cs="Times New Roman"/>
          <w:color w:val="171717"/>
          <w:sz w:val="30"/>
          <w:szCs w:val="30"/>
        </w:rPr>
        <w:t>общественных объединений,</w:t>
      </w:r>
      <w:r w:rsidR="00316469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идеологического актива района. </w:t>
      </w:r>
      <w:r w:rsidR="00EB75B7" w:rsidRPr="002866C0">
        <w:rPr>
          <w:rFonts w:ascii="Times New Roman" w:hAnsi="Times New Roman" w:cs="Times New Roman"/>
          <w:color w:val="171717"/>
          <w:sz w:val="30"/>
          <w:szCs w:val="30"/>
        </w:rPr>
        <w:t>Тому е</w:t>
      </w:r>
      <w:r w:rsidR="00E57133" w:rsidRPr="002866C0">
        <w:rPr>
          <w:rFonts w:ascii="Times New Roman" w:hAnsi="Times New Roman" w:cs="Times New Roman"/>
          <w:color w:val="171717"/>
          <w:sz w:val="30"/>
          <w:szCs w:val="30"/>
        </w:rPr>
        <w:t>сть много положительных примеров</w:t>
      </w:r>
      <w:r w:rsidR="00EB75B7" w:rsidRPr="002866C0">
        <w:rPr>
          <w:rFonts w:ascii="Times New Roman" w:hAnsi="Times New Roman" w:cs="Times New Roman"/>
          <w:color w:val="171717"/>
          <w:sz w:val="30"/>
          <w:szCs w:val="30"/>
        </w:rPr>
        <w:t>.</w:t>
      </w:r>
      <w:r w:rsidR="005B0DDE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</w:p>
    <w:p w:rsidR="00316469" w:rsidRPr="002866C0" w:rsidRDefault="00316469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В районе проходили месячники по благоустройству населённых пунктов, в ходе которых было проведено 16 субботников и 4 воскресника. В них приняли участие работники 335 организаций района, местные жители. </w:t>
      </w:r>
      <w:r w:rsidR="00541A6B" w:rsidRPr="002866C0">
        <w:rPr>
          <w:rFonts w:ascii="Times New Roman" w:eastAsia="Calibri" w:hAnsi="Times New Roman" w:cs="Times New Roman"/>
          <w:sz w:val="30"/>
          <w:szCs w:val="30"/>
        </w:rPr>
        <w:t>У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б</w:t>
      </w:r>
      <w:r w:rsidR="001503BF">
        <w:rPr>
          <w:rFonts w:ascii="Times New Roman" w:hAnsi="Times New Roman" w:cs="Times New Roman"/>
          <w:color w:val="171717"/>
          <w:sz w:val="30"/>
          <w:szCs w:val="30"/>
        </w:rPr>
        <w:t xml:space="preserve">рано 3015 га территории района,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в том числе в садоводческих товариществах, лесных массивах, </w:t>
      </w:r>
      <w:r w:rsidR="00541A6B" w:rsidRPr="002866C0">
        <w:rPr>
          <w:rFonts w:ascii="Times New Roman" w:hAnsi="Times New Roman" w:cs="Times New Roman"/>
          <w:color w:val="171717"/>
          <w:sz w:val="30"/>
          <w:szCs w:val="30"/>
        </w:rPr>
        <w:t>парк</w:t>
      </w:r>
      <w:r w:rsidR="001503BF">
        <w:rPr>
          <w:rFonts w:ascii="Times New Roman" w:hAnsi="Times New Roman" w:cs="Times New Roman"/>
          <w:color w:val="171717"/>
          <w:sz w:val="30"/>
          <w:szCs w:val="30"/>
        </w:rPr>
        <w:t>ах</w:t>
      </w:r>
      <w:r w:rsidR="00541A6B" w:rsidRPr="002866C0">
        <w:rPr>
          <w:rFonts w:ascii="Times New Roman" w:hAnsi="Times New Roman" w:cs="Times New Roman"/>
          <w:color w:val="171717"/>
          <w:sz w:val="30"/>
          <w:szCs w:val="30"/>
        </w:rPr>
        <w:t>, сквер</w:t>
      </w:r>
      <w:r w:rsidR="001503BF">
        <w:rPr>
          <w:rFonts w:ascii="Times New Roman" w:hAnsi="Times New Roman" w:cs="Times New Roman"/>
          <w:color w:val="171717"/>
          <w:sz w:val="30"/>
          <w:szCs w:val="30"/>
        </w:rPr>
        <w:t>ах</w:t>
      </w:r>
      <w:r w:rsidR="00541A6B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в местах массового отдыха, </w:t>
      </w:r>
      <w:r w:rsidR="001503BF">
        <w:rPr>
          <w:rFonts w:ascii="Times New Roman" w:hAnsi="Times New Roman" w:cs="Times New Roman"/>
          <w:color w:val="171717"/>
          <w:sz w:val="30"/>
          <w:szCs w:val="30"/>
        </w:rPr>
        <w:t xml:space="preserve">на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придорожных </w:t>
      </w:r>
      <w:r w:rsidR="00541A6B" w:rsidRPr="002866C0">
        <w:rPr>
          <w:rFonts w:ascii="Times New Roman" w:hAnsi="Times New Roman" w:cs="Times New Roman"/>
          <w:color w:val="171717"/>
          <w:sz w:val="30"/>
          <w:szCs w:val="30"/>
        </w:rPr>
        <w:t>территориях</w:t>
      </w:r>
      <w:r w:rsidR="001503BF">
        <w:rPr>
          <w:rFonts w:ascii="Times New Roman" w:hAnsi="Times New Roman" w:cs="Times New Roman"/>
          <w:color w:val="171717"/>
          <w:sz w:val="30"/>
          <w:szCs w:val="30"/>
        </w:rPr>
        <w:t xml:space="preserve">,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="001503BF">
        <w:rPr>
          <w:rFonts w:ascii="Times New Roman" w:hAnsi="Times New Roman" w:cs="Times New Roman"/>
          <w:color w:val="171717"/>
          <w:sz w:val="30"/>
          <w:szCs w:val="30"/>
        </w:rPr>
        <w:t xml:space="preserve">местах </w:t>
      </w:r>
      <w:r w:rsidR="00FB5B15" w:rsidRPr="002866C0">
        <w:rPr>
          <w:rFonts w:ascii="Times New Roman" w:hAnsi="Times New Roman" w:cs="Times New Roman"/>
          <w:color w:val="171717"/>
          <w:sz w:val="30"/>
          <w:szCs w:val="30"/>
        </w:rPr>
        <w:t>воинской славы и др.</w:t>
      </w:r>
    </w:p>
    <w:p w:rsidR="00316469" w:rsidRPr="002866C0" w:rsidRDefault="00316469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В рамках субботников с участием руководства района, депутатского корпуса были организованы работы на таких социально-значимых объектах, как </w:t>
      </w:r>
    </w:p>
    <w:p w:rsidR="00316469" w:rsidRPr="002866C0" w:rsidRDefault="00316469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>-строительство нового корпуса центральной районной больницы, который мы планируем ввести в эксплуатацию уже в этом году,</w:t>
      </w:r>
    </w:p>
    <w:p w:rsidR="00316469" w:rsidRPr="002866C0" w:rsidRDefault="00541A6B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>-</w:t>
      </w:r>
      <w:r w:rsidR="00316469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спортивно-оздоровительного комплекса, «Жемчужина»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 который с 15 декабря </w:t>
      </w:r>
      <w:r w:rsidR="00FB5B15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2018 года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работает в тестовом режиме</w:t>
      </w:r>
      <w:r w:rsidR="00FB5B15" w:rsidRPr="002866C0">
        <w:rPr>
          <w:rFonts w:ascii="Times New Roman" w:hAnsi="Times New Roman" w:cs="Times New Roman"/>
          <w:color w:val="171717"/>
          <w:sz w:val="30"/>
          <w:szCs w:val="30"/>
        </w:rPr>
        <w:t>,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за это время </w:t>
      </w:r>
      <w:r w:rsidR="00FB5B15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его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посетило более 6 тысяч человек.</w:t>
      </w:r>
    </w:p>
    <w:p w:rsidR="00541A6B" w:rsidRPr="002866C0" w:rsidRDefault="00541A6B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>- благоустройство рабочего посёлка Татарка.</w:t>
      </w:r>
    </w:p>
    <w:p w:rsidR="00E57133" w:rsidRPr="002866C0" w:rsidRDefault="00541A6B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866C0">
        <w:rPr>
          <w:rFonts w:ascii="Times New Roman" w:hAnsi="Times New Roman" w:cs="Times New Roman"/>
          <w:sz w:val="30"/>
          <w:szCs w:val="30"/>
        </w:rPr>
        <w:t>Осиповичским</w:t>
      </w:r>
      <w:proofErr w:type="spellEnd"/>
      <w:r w:rsidRPr="002866C0">
        <w:rPr>
          <w:rFonts w:ascii="Times New Roman" w:hAnsi="Times New Roman" w:cs="Times New Roman"/>
          <w:sz w:val="30"/>
          <w:szCs w:val="30"/>
        </w:rPr>
        <w:t xml:space="preserve"> районным и </w:t>
      </w:r>
      <w:proofErr w:type="spellStart"/>
      <w:r w:rsidR="00E57133" w:rsidRPr="002866C0">
        <w:rPr>
          <w:rFonts w:ascii="Times New Roman" w:hAnsi="Times New Roman" w:cs="Times New Roman"/>
          <w:sz w:val="30"/>
          <w:szCs w:val="30"/>
        </w:rPr>
        <w:t>Татарковским</w:t>
      </w:r>
      <w:proofErr w:type="spellEnd"/>
      <w:r w:rsidR="00D318F6" w:rsidRPr="002866C0">
        <w:rPr>
          <w:rFonts w:ascii="Times New Roman" w:hAnsi="Times New Roman" w:cs="Times New Roman"/>
          <w:sz w:val="30"/>
          <w:szCs w:val="30"/>
        </w:rPr>
        <w:t xml:space="preserve"> сельским</w:t>
      </w:r>
      <w:r w:rsidR="00E57133" w:rsidRPr="002866C0">
        <w:rPr>
          <w:rFonts w:ascii="Times New Roman" w:hAnsi="Times New Roman" w:cs="Times New Roman"/>
          <w:sz w:val="30"/>
          <w:szCs w:val="30"/>
        </w:rPr>
        <w:t xml:space="preserve"> </w:t>
      </w:r>
      <w:r w:rsidR="00EB75B7" w:rsidRPr="002866C0">
        <w:rPr>
          <w:rFonts w:ascii="Times New Roman" w:hAnsi="Times New Roman" w:cs="Times New Roman"/>
          <w:sz w:val="30"/>
          <w:szCs w:val="30"/>
        </w:rPr>
        <w:t>советом депутатов</w:t>
      </w:r>
      <w:r w:rsidR="00E57133" w:rsidRPr="002866C0">
        <w:rPr>
          <w:rFonts w:ascii="Times New Roman" w:hAnsi="Times New Roman" w:cs="Times New Roman"/>
          <w:sz w:val="30"/>
          <w:szCs w:val="30"/>
        </w:rPr>
        <w:t xml:space="preserve"> проведена большая  индивидуальная работа  с населением поселка по принципу «дойти до каждого».</w:t>
      </w:r>
    </w:p>
    <w:p w:rsidR="00724676" w:rsidRPr="002866C0" w:rsidRDefault="00E57133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66C0">
        <w:rPr>
          <w:rFonts w:ascii="Times New Roman" w:hAnsi="Times New Roman" w:cs="Times New Roman"/>
          <w:sz w:val="30"/>
          <w:szCs w:val="30"/>
        </w:rPr>
        <w:t xml:space="preserve"> В результате проделанной работы </w:t>
      </w:r>
      <w:r w:rsidR="0092584C" w:rsidRPr="002866C0">
        <w:rPr>
          <w:rFonts w:ascii="Times New Roman" w:hAnsi="Times New Roman" w:cs="Times New Roman"/>
          <w:sz w:val="30"/>
          <w:szCs w:val="30"/>
        </w:rPr>
        <w:t xml:space="preserve">совместно с </w:t>
      </w:r>
      <w:r w:rsidRPr="002866C0">
        <w:rPr>
          <w:rFonts w:ascii="Times New Roman" w:hAnsi="Times New Roman" w:cs="Times New Roman"/>
          <w:sz w:val="30"/>
          <w:szCs w:val="30"/>
        </w:rPr>
        <w:t>жителями поселка снесен</w:t>
      </w:r>
      <w:r w:rsidR="0092584C" w:rsidRPr="002866C0">
        <w:rPr>
          <w:rFonts w:ascii="Times New Roman" w:hAnsi="Times New Roman" w:cs="Times New Roman"/>
          <w:sz w:val="30"/>
          <w:szCs w:val="30"/>
        </w:rPr>
        <w:t>о</w:t>
      </w:r>
      <w:r w:rsidRPr="002866C0">
        <w:rPr>
          <w:rFonts w:ascii="Times New Roman" w:hAnsi="Times New Roman" w:cs="Times New Roman"/>
          <w:sz w:val="30"/>
          <w:szCs w:val="30"/>
        </w:rPr>
        <w:t xml:space="preserve"> </w:t>
      </w:r>
      <w:r w:rsidR="0092584C" w:rsidRPr="002866C0">
        <w:rPr>
          <w:rFonts w:ascii="Times New Roman" w:hAnsi="Times New Roman" w:cs="Times New Roman"/>
          <w:sz w:val="30"/>
          <w:szCs w:val="30"/>
        </w:rPr>
        <w:t>111</w:t>
      </w:r>
      <w:r w:rsidRPr="002866C0">
        <w:rPr>
          <w:rFonts w:ascii="Times New Roman" w:hAnsi="Times New Roman" w:cs="Times New Roman"/>
          <w:sz w:val="30"/>
          <w:szCs w:val="30"/>
        </w:rPr>
        <w:t xml:space="preserve"> </w:t>
      </w:r>
      <w:r w:rsidR="0092584C" w:rsidRPr="002866C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318F6" w:rsidRPr="002866C0">
        <w:rPr>
          <w:rFonts w:ascii="Times New Roman" w:hAnsi="Times New Roman" w:cs="Times New Roman"/>
          <w:sz w:val="30"/>
          <w:szCs w:val="30"/>
        </w:rPr>
        <w:t>ветхих</w:t>
      </w:r>
      <w:proofErr w:type="gramEnd"/>
      <w:r w:rsidR="00541A6B" w:rsidRPr="002866C0">
        <w:rPr>
          <w:rFonts w:ascii="Times New Roman" w:hAnsi="Times New Roman" w:cs="Times New Roman"/>
          <w:sz w:val="30"/>
          <w:szCs w:val="30"/>
        </w:rPr>
        <w:t xml:space="preserve"> и</w:t>
      </w:r>
      <w:r w:rsidR="00D318F6" w:rsidRPr="002866C0">
        <w:rPr>
          <w:rFonts w:ascii="Times New Roman" w:hAnsi="Times New Roman" w:cs="Times New Roman"/>
          <w:sz w:val="30"/>
          <w:szCs w:val="30"/>
        </w:rPr>
        <w:t xml:space="preserve"> </w:t>
      </w:r>
      <w:r w:rsidRPr="002866C0">
        <w:rPr>
          <w:rFonts w:ascii="Times New Roman" w:hAnsi="Times New Roman" w:cs="Times New Roman"/>
          <w:sz w:val="30"/>
          <w:szCs w:val="30"/>
        </w:rPr>
        <w:t xml:space="preserve"> аварийных </w:t>
      </w:r>
      <w:proofErr w:type="spellStart"/>
      <w:r w:rsidR="0092584C" w:rsidRPr="002866C0">
        <w:rPr>
          <w:rFonts w:ascii="Times New Roman" w:hAnsi="Times New Roman" w:cs="Times New Roman"/>
          <w:sz w:val="30"/>
          <w:szCs w:val="30"/>
        </w:rPr>
        <w:t>хозпостроек</w:t>
      </w:r>
      <w:proofErr w:type="spellEnd"/>
      <w:r w:rsidR="00D318F6" w:rsidRPr="002866C0">
        <w:rPr>
          <w:rFonts w:ascii="Times New Roman" w:hAnsi="Times New Roman" w:cs="Times New Roman"/>
          <w:sz w:val="30"/>
          <w:szCs w:val="30"/>
        </w:rPr>
        <w:t>.</w:t>
      </w:r>
      <w:r w:rsidRPr="002866C0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="00D318F6" w:rsidRPr="002866C0">
        <w:rPr>
          <w:rFonts w:ascii="Times New Roman" w:hAnsi="Times New Roman" w:cs="Times New Roman"/>
          <w:sz w:val="30"/>
          <w:szCs w:val="30"/>
        </w:rPr>
        <w:t>П</w:t>
      </w:r>
      <w:r w:rsidRPr="002866C0">
        <w:rPr>
          <w:rFonts w:ascii="Times New Roman" w:hAnsi="Times New Roman" w:cs="Times New Roman"/>
          <w:sz w:val="30"/>
          <w:szCs w:val="30"/>
        </w:rPr>
        <w:t>риведены</w:t>
      </w:r>
      <w:proofErr w:type="gramEnd"/>
      <w:r w:rsidRPr="002866C0">
        <w:rPr>
          <w:rFonts w:ascii="Times New Roman" w:hAnsi="Times New Roman" w:cs="Times New Roman"/>
          <w:sz w:val="30"/>
          <w:szCs w:val="30"/>
        </w:rPr>
        <w:t xml:space="preserve"> в надлежащее состояние 25 погребов</w:t>
      </w:r>
      <w:r w:rsidR="00D318F6" w:rsidRPr="002866C0">
        <w:rPr>
          <w:rFonts w:ascii="Times New Roman" w:hAnsi="Times New Roman" w:cs="Times New Roman"/>
          <w:sz w:val="30"/>
          <w:szCs w:val="30"/>
        </w:rPr>
        <w:t>. Посажено</w:t>
      </w:r>
      <w:r w:rsidRPr="002866C0">
        <w:rPr>
          <w:rFonts w:ascii="Times New Roman" w:hAnsi="Times New Roman" w:cs="Times New Roman"/>
          <w:sz w:val="30"/>
          <w:szCs w:val="30"/>
        </w:rPr>
        <w:t xml:space="preserve"> 1</w:t>
      </w:r>
      <w:r w:rsidR="00541A6B" w:rsidRPr="002866C0">
        <w:rPr>
          <w:rFonts w:ascii="Times New Roman" w:hAnsi="Times New Roman" w:cs="Times New Roman"/>
          <w:sz w:val="30"/>
          <w:szCs w:val="30"/>
        </w:rPr>
        <w:t>35 новых деревьев,</w:t>
      </w:r>
      <w:r w:rsidRPr="002866C0">
        <w:rPr>
          <w:rFonts w:ascii="Times New Roman" w:hAnsi="Times New Roman" w:cs="Times New Roman"/>
          <w:sz w:val="30"/>
          <w:szCs w:val="30"/>
        </w:rPr>
        <w:t xml:space="preserve"> благоустроены памятники и  воинские захоронения</w:t>
      </w:r>
      <w:r w:rsidRPr="002866C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установлены  </w:t>
      </w:r>
      <w:r w:rsidRPr="002866C0">
        <w:rPr>
          <w:rFonts w:ascii="Times New Roman" w:eastAsia="Calibri" w:hAnsi="Times New Roman" w:cs="Times New Roman"/>
          <w:sz w:val="30"/>
          <w:szCs w:val="30"/>
        </w:rPr>
        <w:lastRenderedPageBreak/>
        <w:t>малые архитектурные формы, обустроен пруд</w:t>
      </w:r>
      <w:r w:rsidR="00D318F6" w:rsidRPr="002866C0">
        <w:rPr>
          <w:rFonts w:ascii="Times New Roman" w:eastAsia="Calibri" w:hAnsi="Times New Roman" w:cs="Times New Roman"/>
          <w:sz w:val="30"/>
          <w:szCs w:val="30"/>
        </w:rPr>
        <w:t>, устроены детские игровые площадки на придомовых территориях</w:t>
      </w:r>
      <w:r w:rsidR="00541A6B" w:rsidRPr="002866C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724676" w:rsidRPr="002866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41A6B" w:rsidRPr="002866C0">
        <w:rPr>
          <w:rFonts w:ascii="Times New Roman" w:hAnsi="Times New Roman" w:cs="Times New Roman"/>
          <w:sz w:val="30"/>
          <w:szCs w:val="30"/>
        </w:rPr>
        <w:t>стадион.</w:t>
      </w:r>
    </w:p>
    <w:p w:rsidR="00FB5B15" w:rsidRPr="002866C0" w:rsidRDefault="00FB5B15" w:rsidP="0028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66C0">
        <w:rPr>
          <w:rFonts w:ascii="Times New Roman" w:hAnsi="Times New Roman" w:cs="Times New Roman"/>
          <w:sz w:val="30"/>
          <w:szCs w:val="30"/>
        </w:rPr>
        <w:t xml:space="preserve">Кстати после благоустройства стадиона </w:t>
      </w:r>
      <w:r w:rsidRPr="002866C0">
        <w:rPr>
          <w:rFonts w:ascii="Times New Roman" w:hAnsi="Times New Roman" w:cs="Times New Roman"/>
          <w:bCs/>
          <w:sz w:val="30"/>
          <w:szCs w:val="30"/>
        </w:rPr>
        <w:t>21 июня 2018 г. в честь Международного олимпийского дня и Года малой родины в р.п</w:t>
      </w:r>
      <w:proofErr w:type="gramStart"/>
      <w:r w:rsidRPr="002866C0">
        <w:rPr>
          <w:rFonts w:ascii="Times New Roman" w:hAnsi="Times New Roman" w:cs="Times New Roman"/>
          <w:bCs/>
          <w:sz w:val="30"/>
          <w:szCs w:val="30"/>
        </w:rPr>
        <w:t>.Т</w:t>
      </w:r>
      <w:proofErr w:type="gramEnd"/>
      <w:r w:rsidRPr="002866C0">
        <w:rPr>
          <w:rFonts w:ascii="Times New Roman" w:hAnsi="Times New Roman" w:cs="Times New Roman"/>
          <w:bCs/>
          <w:sz w:val="30"/>
          <w:szCs w:val="30"/>
        </w:rPr>
        <w:t xml:space="preserve">атарка состоялись два товарищеских матча по футболу  с участием олимпийского чемпиона, депутата Палаты представителей Национального собрания Республики Беларусь А. Богдановича. </w:t>
      </w:r>
    </w:p>
    <w:p w:rsidR="001D4D49" w:rsidRPr="002866C0" w:rsidRDefault="005B0DDE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Районной организацией </w:t>
      </w:r>
      <w:r w:rsidR="007F4359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Белорусского фонда мира 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проводился смотр-конкурс </w:t>
      </w:r>
      <w:r w:rsidR="007F4359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«С любовью к родному городу» 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>в номинациях</w:t>
      </w:r>
      <w:r w:rsidR="007F4359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>«</w:t>
      </w:r>
      <w:r w:rsidR="001D4D49" w:rsidRPr="002866C0">
        <w:rPr>
          <w:rFonts w:ascii="Times New Roman" w:hAnsi="Times New Roman" w:cs="Times New Roman"/>
          <w:color w:val="171717"/>
          <w:sz w:val="30"/>
          <w:szCs w:val="30"/>
        </w:rPr>
        <w:t>лучший ландшафтный дизайн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>»</w:t>
      </w:r>
      <w:r w:rsidR="001D4D49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 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>«</w:t>
      </w:r>
      <w:r w:rsidR="001D4D49" w:rsidRPr="002866C0">
        <w:rPr>
          <w:rFonts w:ascii="Times New Roman" w:hAnsi="Times New Roman" w:cs="Times New Roman"/>
          <w:color w:val="171717"/>
          <w:sz w:val="30"/>
          <w:szCs w:val="30"/>
        </w:rPr>
        <w:t>лучший двор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>»</w:t>
      </w:r>
      <w:r w:rsidR="0092584C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 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>«</w:t>
      </w:r>
      <w:r w:rsidR="0092584C" w:rsidRPr="002866C0">
        <w:rPr>
          <w:rFonts w:ascii="Times New Roman" w:hAnsi="Times New Roman" w:cs="Times New Roman"/>
          <w:color w:val="171717"/>
          <w:sz w:val="30"/>
          <w:szCs w:val="30"/>
        </w:rPr>
        <w:t>лучший балкон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>»</w:t>
      </w:r>
      <w:r w:rsidR="0092584C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 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>«</w:t>
      </w:r>
      <w:r w:rsidR="0092584C" w:rsidRPr="002866C0">
        <w:rPr>
          <w:rFonts w:ascii="Times New Roman" w:hAnsi="Times New Roman" w:cs="Times New Roman"/>
          <w:color w:val="171717"/>
          <w:sz w:val="30"/>
          <w:szCs w:val="30"/>
        </w:rPr>
        <w:t>лучший цветник</w:t>
      </w:r>
      <w:r w:rsidR="005236BF" w:rsidRPr="002866C0">
        <w:rPr>
          <w:rFonts w:ascii="Times New Roman" w:hAnsi="Times New Roman" w:cs="Times New Roman"/>
          <w:color w:val="171717"/>
          <w:sz w:val="30"/>
          <w:szCs w:val="30"/>
        </w:rPr>
        <w:t>»</w:t>
      </w:r>
      <w:r w:rsidR="0092584C" w:rsidRPr="002866C0">
        <w:rPr>
          <w:rFonts w:ascii="Times New Roman" w:hAnsi="Times New Roman" w:cs="Times New Roman"/>
          <w:color w:val="171717"/>
          <w:sz w:val="30"/>
          <w:szCs w:val="30"/>
        </w:rPr>
        <w:t>, награждение победителей проходило в рамках празднования Дня города.</w:t>
      </w:r>
    </w:p>
    <w:p w:rsidR="00C10877" w:rsidRPr="002866C0" w:rsidRDefault="005236BF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>В канун новогодних и рождественских праздников подвели итоги конкурса</w:t>
      </w:r>
      <w:r w:rsidR="00C10877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на лучшее новогоднее и рождественское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оформление</w:t>
      </w:r>
      <w:r w:rsidR="00C10877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не только среди всех организаций района, но и </w:t>
      </w:r>
      <w:r w:rsidR="00724676" w:rsidRPr="002866C0">
        <w:rPr>
          <w:rFonts w:ascii="Times New Roman" w:hAnsi="Times New Roman" w:cs="Times New Roman"/>
          <w:color w:val="171717"/>
          <w:sz w:val="30"/>
          <w:szCs w:val="30"/>
        </w:rPr>
        <w:t>среди ЖСК, частных домовладений.</w:t>
      </w:r>
    </w:p>
    <w:p w:rsidR="005236BF" w:rsidRPr="002866C0" w:rsidRDefault="005236BF" w:rsidP="0028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66C0">
        <w:rPr>
          <w:rFonts w:ascii="Times New Roman" w:hAnsi="Times New Roman" w:cs="Times New Roman"/>
          <w:sz w:val="30"/>
          <w:szCs w:val="30"/>
        </w:rPr>
        <w:t>Жители района принимают активное участие в</w:t>
      </w:r>
      <w:r w:rsidR="00F66281" w:rsidRPr="002866C0">
        <w:rPr>
          <w:rFonts w:ascii="Times New Roman" w:hAnsi="Times New Roman" w:cs="Times New Roman"/>
          <w:sz w:val="30"/>
          <w:szCs w:val="30"/>
        </w:rPr>
        <w:t xml:space="preserve"> </w:t>
      </w:r>
      <w:r w:rsidR="00372960" w:rsidRPr="002866C0">
        <w:rPr>
          <w:rFonts w:ascii="Times New Roman" w:hAnsi="Times New Roman" w:cs="Times New Roman"/>
          <w:sz w:val="30"/>
          <w:szCs w:val="30"/>
        </w:rPr>
        <w:t>районн</w:t>
      </w:r>
      <w:r w:rsidRPr="002866C0">
        <w:rPr>
          <w:rFonts w:ascii="Times New Roman" w:hAnsi="Times New Roman" w:cs="Times New Roman"/>
          <w:sz w:val="30"/>
          <w:szCs w:val="30"/>
        </w:rPr>
        <w:t>ом</w:t>
      </w:r>
      <w:r w:rsidR="00372960" w:rsidRPr="002866C0">
        <w:rPr>
          <w:rFonts w:ascii="Times New Roman" w:hAnsi="Times New Roman" w:cs="Times New Roman"/>
          <w:sz w:val="30"/>
          <w:szCs w:val="30"/>
        </w:rPr>
        <w:t xml:space="preserve"> смотр</w:t>
      </w:r>
      <w:r w:rsidRPr="002866C0">
        <w:rPr>
          <w:rFonts w:ascii="Times New Roman" w:hAnsi="Times New Roman" w:cs="Times New Roman"/>
          <w:sz w:val="30"/>
          <w:szCs w:val="30"/>
        </w:rPr>
        <w:t>е</w:t>
      </w:r>
      <w:r w:rsidR="00372960" w:rsidRPr="002866C0">
        <w:rPr>
          <w:rFonts w:ascii="Times New Roman" w:hAnsi="Times New Roman" w:cs="Times New Roman"/>
          <w:sz w:val="30"/>
          <w:szCs w:val="30"/>
        </w:rPr>
        <w:t xml:space="preserve"> санитарного состояния и благоустройства города, сельских населенных пунктов, предприятий, организаций, учреждений, </w:t>
      </w:r>
      <w:r w:rsidR="00372960" w:rsidRPr="002866C0">
        <w:rPr>
          <w:rFonts w:ascii="Times New Roman" w:hAnsi="Times New Roman" w:cs="Times New Roman"/>
          <w:color w:val="000000"/>
          <w:sz w:val="30"/>
          <w:szCs w:val="30"/>
        </w:rPr>
        <w:t>жилых домов</w:t>
      </w:r>
      <w:r w:rsidR="0092584C" w:rsidRPr="002866C0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372960" w:rsidRPr="002866C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A385C" w:rsidRPr="002866C0">
        <w:rPr>
          <w:rFonts w:ascii="Times New Roman" w:hAnsi="Times New Roman" w:cs="Times New Roman"/>
          <w:color w:val="000000"/>
          <w:sz w:val="30"/>
          <w:szCs w:val="30"/>
        </w:rPr>
        <w:t xml:space="preserve">Торжественное </w:t>
      </w:r>
      <w:r w:rsidR="00372960" w:rsidRPr="002866C0">
        <w:rPr>
          <w:rFonts w:ascii="Times New Roman" w:hAnsi="Times New Roman" w:cs="Times New Roman"/>
          <w:color w:val="000000"/>
          <w:sz w:val="30"/>
          <w:szCs w:val="30"/>
        </w:rPr>
        <w:t>награждение победителей проходит на слёте победителей районного соревнования по итогам года.</w:t>
      </w: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D0B40" w:rsidRPr="002866C0" w:rsidRDefault="005236BF" w:rsidP="0028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66C0">
        <w:rPr>
          <w:rFonts w:ascii="Times New Roman" w:eastAsia="Calibri" w:hAnsi="Times New Roman" w:cs="Times New Roman"/>
          <w:sz w:val="30"/>
          <w:szCs w:val="30"/>
        </w:rPr>
        <w:t>Пользуется большой популярностью у жителей сельских населённых пунктов</w:t>
      </w:r>
      <w:r w:rsidR="002D0B40" w:rsidRPr="002866C0">
        <w:rPr>
          <w:rFonts w:ascii="Times New Roman" w:eastAsia="Calibri" w:hAnsi="Times New Roman" w:cs="Times New Roman"/>
          <w:sz w:val="30"/>
          <w:szCs w:val="30"/>
        </w:rPr>
        <w:t xml:space="preserve"> проведение таких широкомасштабных мероприятий, как</w:t>
      </w: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праздники деревень, народ</w:t>
      </w:r>
      <w:r w:rsidR="002D0B40" w:rsidRPr="002866C0">
        <w:rPr>
          <w:rFonts w:ascii="Times New Roman" w:eastAsia="Calibri" w:hAnsi="Times New Roman" w:cs="Times New Roman"/>
          <w:sz w:val="30"/>
          <w:szCs w:val="30"/>
        </w:rPr>
        <w:t xml:space="preserve">ные праздники </w:t>
      </w:r>
      <w:proofErr w:type="spellStart"/>
      <w:r w:rsidR="002D0B40" w:rsidRPr="002866C0">
        <w:rPr>
          <w:rFonts w:ascii="Times New Roman" w:eastAsia="Calibri" w:hAnsi="Times New Roman" w:cs="Times New Roman"/>
          <w:sz w:val="30"/>
          <w:szCs w:val="30"/>
        </w:rPr>
        <w:t>Купалле</w:t>
      </w:r>
      <w:proofErr w:type="spellEnd"/>
      <w:r w:rsidR="002D0B40" w:rsidRPr="002866C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2D0B40" w:rsidRPr="002866C0">
        <w:rPr>
          <w:rFonts w:ascii="Times New Roman" w:eastAsia="Calibri" w:hAnsi="Times New Roman" w:cs="Times New Roman"/>
          <w:sz w:val="30"/>
          <w:szCs w:val="30"/>
        </w:rPr>
        <w:t>Дажынки</w:t>
      </w:r>
      <w:proofErr w:type="spellEnd"/>
      <w:r w:rsidR="002D0B40" w:rsidRPr="002866C0">
        <w:rPr>
          <w:rFonts w:ascii="Times New Roman" w:eastAsia="Calibri" w:hAnsi="Times New Roman" w:cs="Times New Roman"/>
          <w:sz w:val="30"/>
          <w:szCs w:val="30"/>
        </w:rPr>
        <w:t xml:space="preserve"> с наведением порядка и благоустройства населённых пунктов, выступлением творческих и народных коллективов, чествованием ветеранов труда,  передовиков производства.</w:t>
      </w:r>
    </w:p>
    <w:p w:rsidR="005236BF" w:rsidRPr="002866C0" w:rsidRDefault="002D0B40" w:rsidP="0028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Набирают популярность проводимые на месте бывшей усадьбы знаменитой меценатки Магдалены </w:t>
      </w:r>
      <w:proofErr w:type="spellStart"/>
      <w:r w:rsidRPr="002866C0">
        <w:rPr>
          <w:rFonts w:ascii="Times New Roman" w:eastAsia="Calibri" w:hAnsi="Times New Roman" w:cs="Times New Roman"/>
          <w:sz w:val="30"/>
          <w:szCs w:val="30"/>
        </w:rPr>
        <w:t>Радзивил</w:t>
      </w:r>
      <w:proofErr w:type="spellEnd"/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17C5B" w:rsidRPr="002866C0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="00217C5B" w:rsidRPr="002866C0">
        <w:rPr>
          <w:rFonts w:ascii="Times New Roman" w:eastAsia="Calibri" w:hAnsi="Times New Roman" w:cs="Times New Roman"/>
          <w:sz w:val="30"/>
          <w:szCs w:val="30"/>
        </w:rPr>
        <w:t>Магдаленовский</w:t>
      </w:r>
      <w:proofErr w:type="spellEnd"/>
      <w:r w:rsidR="00217C5B" w:rsidRPr="002866C0">
        <w:rPr>
          <w:rFonts w:ascii="Times New Roman" w:eastAsia="Calibri" w:hAnsi="Times New Roman" w:cs="Times New Roman"/>
          <w:sz w:val="30"/>
          <w:szCs w:val="30"/>
        </w:rPr>
        <w:t xml:space="preserve"> литературные чтения».</w:t>
      </w:r>
    </w:p>
    <w:p w:rsidR="00217C5B" w:rsidRPr="002866C0" w:rsidRDefault="00217C5B" w:rsidP="002866C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866C0">
        <w:rPr>
          <w:rFonts w:ascii="Times New Roman" w:hAnsi="Times New Roman" w:cs="Times New Roman"/>
          <w:b/>
          <w:i/>
          <w:sz w:val="30"/>
          <w:szCs w:val="30"/>
        </w:rPr>
        <w:t>воспитание у молодёжи любви к родной земле;</w:t>
      </w:r>
    </w:p>
    <w:p w:rsidR="001D4D49" w:rsidRPr="002866C0" w:rsidRDefault="00217C5B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>Не остаётся в стороне от этой работы и наша молодёжь.</w:t>
      </w:r>
    </w:p>
    <w:p w:rsidR="00CF1D57" w:rsidRPr="002866C0" w:rsidRDefault="00217C5B" w:rsidP="0028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2866C0">
        <w:rPr>
          <w:rFonts w:ascii="Times New Roman" w:eastAsia="Calibri" w:hAnsi="Times New Roman" w:cs="Times New Roman"/>
          <w:spacing w:val="-6"/>
          <w:sz w:val="30"/>
          <w:szCs w:val="30"/>
        </w:rPr>
        <w:t>Они принимают самое активное участие в</w:t>
      </w: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 конкурсе по озеленению и благоустройству территорий  «Украсим Беларусь цветами».</w:t>
      </w:r>
    </w:p>
    <w:p w:rsidR="00CF1D57" w:rsidRPr="002866C0" w:rsidRDefault="00CF1D57" w:rsidP="0028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866C0">
        <w:rPr>
          <w:rFonts w:ascii="Times New Roman" w:hAnsi="Times New Roman" w:cs="Times New Roman"/>
          <w:sz w:val="30"/>
          <w:szCs w:val="30"/>
        </w:rPr>
        <w:t>В а</w:t>
      </w:r>
      <w:r w:rsidRPr="002866C0">
        <w:rPr>
          <w:rFonts w:ascii="Times New Roman" w:eastAsia="Calibri" w:hAnsi="Times New Roman" w:cs="Times New Roman"/>
          <w:sz w:val="30"/>
          <w:szCs w:val="30"/>
        </w:rPr>
        <w:t>кци</w:t>
      </w:r>
      <w:r w:rsidRPr="002866C0">
        <w:rPr>
          <w:rFonts w:ascii="Times New Roman" w:hAnsi="Times New Roman" w:cs="Times New Roman"/>
          <w:sz w:val="30"/>
          <w:szCs w:val="30"/>
        </w:rPr>
        <w:t>и</w:t>
      </w: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66C0">
        <w:rPr>
          <w:rFonts w:ascii="Times New Roman" w:eastAsia="Calibri" w:hAnsi="Times New Roman" w:cs="Times New Roman"/>
          <w:b/>
          <w:sz w:val="30"/>
          <w:szCs w:val="30"/>
        </w:rPr>
        <w:t>«Чистый лес»</w:t>
      </w: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приняли участие </w:t>
      </w:r>
      <w:r w:rsidRPr="002866C0">
        <w:rPr>
          <w:rFonts w:ascii="Times New Roman" w:hAnsi="Times New Roman" w:cs="Times New Roman"/>
          <w:sz w:val="30"/>
          <w:szCs w:val="30"/>
        </w:rPr>
        <w:t xml:space="preserve">более </w:t>
      </w:r>
      <w:r w:rsidRPr="002866C0">
        <w:rPr>
          <w:rFonts w:ascii="Times New Roman" w:eastAsia="Calibri" w:hAnsi="Times New Roman" w:cs="Times New Roman"/>
          <w:sz w:val="30"/>
          <w:szCs w:val="30"/>
        </w:rPr>
        <w:t>50</w:t>
      </w:r>
      <w:r w:rsidRPr="002866C0">
        <w:rPr>
          <w:rFonts w:ascii="Times New Roman" w:hAnsi="Times New Roman" w:cs="Times New Roman"/>
          <w:sz w:val="30"/>
          <w:szCs w:val="30"/>
        </w:rPr>
        <w:t>0</w:t>
      </w: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учащихся и 49 работников школ</w:t>
      </w:r>
      <w:r w:rsidRPr="002866C0">
        <w:rPr>
          <w:rFonts w:ascii="Times New Roman" w:hAnsi="Times New Roman" w:cs="Times New Roman"/>
          <w:sz w:val="30"/>
          <w:szCs w:val="30"/>
        </w:rPr>
        <w:t>, которые у</w:t>
      </w:r>
      <w:r w:rsidRPr="002866C0">
        <w:rPr>
          <w:rFonts w:ascii="Times New Roman" w:eastAsia="Calibri" w:hAnsi="Times New Roman" w:cs="Times New Roman"/>
          <w:sz w:val="30"/>
          <w:szCs w:val="30"/>
        </w:rPr>
        <w:t>б</w:t>
      </w:r>
      <w:r w:rsidRPr="002866C0">
        <w:rPr>
          <w:rFonts w:ascii="Times New Roman" w:hAnsi="Times New Roman" w:cs="Times New Roman"/>
          <w:sz w:val="30"/>
          <w:szCs w:val="30"/>
        </w:rPr>
        <w:t>ирали лесной массив района, устанавливали ограждения муравейников и таблички с надписью «Сохраним первоцветы»</w:t>
      </w:r>
      <w:r w:rsidRPr="002866C0">
        <w:rPr>
          <w:rFonts w:ascii="Times New Roman" w:hAnsi="Times New Roman" w:cs="Times New Roman"/>
          <w:b/>
          <w:sz w:val="30"/>
          <w:szCs w:val="30"/>
        </w:rPr>
        <w:t xml:space="preserve">, занимались посадкой </w:t>
      </w: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леса в </w:t>
      </w:r>
      <w:proofErr w:type="spellStart"/>
      <w:r w:rsidRPr="002866C0">
        <w:rPr>
          <w:rFonts w:ascii="Times New Roman" w:eastAsia="Calibri" w:hAnsi="Times New Roman" w:cs="Times New Roman"/>
          <w:sz w:val="30"/>
          <w:szCs w:val="30"/>
        </w:rPr>
        <w:t>Брицаловичском</w:t>
      </w:r>
      <w:proofErr w:type="spellEnd"/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proofErr w:type="spellStart"/>
      <w:r w:rsidRPr="002866C0">
        <w:rPr>
          <w:rFonts w:ascii="Times New Roman" w:eastAsia="Calibri" w:hAnsi="Times New Roman" w:cs="Times New Roman"/>
          <w:sz w:val="30"/>
          <w:szCs w:val="30"/>
        </w:rPr>
        <w:t>Гродзянском</w:t>
      </w:r>
      <w:proofErr w:type="spellEnd"/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лесничествах.  </w:t>
      </w:r>
    </w:p>
    <w:p w:rsidR="00CF1D57" w:rsidRPr="002866C0" w:rsidRDefault="00CF1D57" w:rsidP="002866C0">
      <w:pPr>
        <w:pStyle w:val="a6"/>
        <w:ind w:firstLine="709"/>
        <w:jc w:val="both"/>
        <w:rPr>
          <w:rStyle w:val="a5"/>
          <w:rFonts w:ascii="Times New Roman" w:hAnsi="Times New Roman"/>
          <w:b w:val="0"/>
          <w:bCs w:val="0"/>
          <w:sz w:val="30"/>
          <w:szCs w:val="30"/>
        </w:rPr>
      </w:pPr>
      <w:r w:rsidRPr="002866C0">
        <w:rPr>
          <w:rFonts w:ascii="Times New Roman" w:hAnsi="Times New Roman"/>
          <w:sz w:val="30"/>
          <w:szCs w:val="30"/>
        </w:rPr>
        <w:t>В ходе акции</w:t>
      </w:r>
      <w:r w:rsidRPr="002866C0">
        <w:rPr>
          <w:rFonts w:ascii="Times New Roman" w:hAnsi="Times New Roman"/>
          <w:b/>
          <w:sz w:val="30"/>
          <w:szCs w:val="30"/>
        </w:rPr>
        <w:t xml:space="preserve"> «Чистый берег</w:t>
      </w:r>
      <w:r w:rsidRPr="001503BF">
        <w:rPr>
          <w:rFonts w:ascii="Times New Roman" w:hAnsi="Times New Roman"/>
          <w:b/>
          <w:sz w:val="30"/>
          <w:szCs w:val="30"/>
        </w:rPr>
        <w:t>»</w:t>
      </w:r>
      <w:r w:rsidR="00217C5B" w:rsidRPr="001503BF">
        <w:rPr>
          <w:rFonts w:ascii="Times New Roman" w:hAnsi="Times New Roman"/>
          <w:b/>
          <w:sz w:val="30"/>
          <w:szCs w:val="30"/>
        </w:rPr>
        <w:t xml:space="preserve"> </w:t>
      </w:r>
      <w:r w:rsidR="002866C0" w:rsidRPr="001503BF">
        <w:rPr>
          <w:rFonts w:ascii="Times New Roman" w:hAnsi="Times New Roman"/>
          <w:sz w:val="30"/>
          <w:szCs w:val="30"/>
        </w:rPr>
        <w:t xml:space="preserve">благоустроены и убраны </w:t>
      </w:r>
      <w:r w:rsidR="001503BF">
        <w:rPr>
          <w:rFonts w:ascii="Times New Roman" w:hAnsi="Times New Roman"/>
          <w:sz w:val="30"/>
          <w:szCs w:val="30"/>
        </w:rPr>
        <w:t xml:space="preserve">прибрежные зоны </w:t>
      </w:r>
      <w:r w:rsidRPr="002866C0">
        <w:rPr>
          <w:rFonts w:ascii="Times New Roman" w:hAnsi="Times New Roman"/>
          <w:sz w:val="30"/>
          <w:szCs w:val="30"/>
        </w:rPr>
        <w:t xml:space="preserve"> р. Синяя, р. Птичь, р. Свислочь</w:t>
      </w:r>
      <w:r w:rsidR="00217C5B" w:rsidRPr="002866C0">
        <w:rPr>
          <w:rFonts w:ascii="Times New Roman" w:hAnsi="Times New Roman"/>
          <w:sz w:val="30"/>
          <w:szCs w:val="30"/>
        </w:rPr>
        <w:t xml:space="preserve"> </w:t>
      </w:r>
      <w:r w:rsidRPr="002866C0">
        <w:rPr>
          <w:rFonts w:ascii="Times New Roman" w:hAnsi="Times New Roman"/>
          <w:sz w:val="30"/>
          <w:szCs w:val="30"/>
        </w:rPr>
        <w:t xml:space="preserve">на </w:t>
      </w:r>
      <w:r w:rsidR="00217C5B" w:rsidRPr="002866C0">
        <w:rPr>
          <w:rFonts w:ascii="Times New Roman" w:hAnsi="Times New Roman"/>
          <w:sz w:val="30"/>
          <w:szCs w:val="30"/>
        </w:rPr>
        <w:t>территории</w:t>
      </w:r>
      <w:r w:rsidRPr="002866C0">
        <w:rPr>
          <w:rFonts w:ascii="Times New Roman" w:hAnsi="Times New Roman"/>
          <w:sz w:val="30"/>
          <w:szCs w:val="30"/>
        </w:rPr>
        <w:t xml:space="preserve"> 30 га.</w:t>
      </w:r>
      <w:r w:rsidR="007445AB" w:rsidRPr="002866C0">
        <w:rPr>
          <w:rFonts w:ascii="Times New Roman" w:hAnsi="Times New Roman"/>
          <w:sz w:val="30"/>
          <w:szCs w:val="30"/>
        </w:rPr>
        <w:t xml:space="preserve"> </w:t>
      </w:r>
    </w:p>
    <w:p w:rsidR="00CF1D57" w:rsidRPr="002866C0" w:rsidRDefault="00CF1D57" w:rsidP="0028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</w:pPr>
      <w:r w:rsidRPr="002866C0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Акции:</w:t>
      </w:r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«Школьная клумба», «Чистый двор», «Земля наш общий дом», «Я вырос здесь», </w:t>
      </w:r>
      <w:r w:rsidR="002908E3" w:rsidRPr="002866C0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Районный конкурс юных цветоводов и </w:t>
      </w:r>
      <w:proofErr w:type="gramStart"/>
      <w:r w:rsidR="002908E3" w:rsidRPr="002866C0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озеленителей</w:t>
      </w:r>
      <w:proofErr w:type="gramEnd"/>
      <w:r w:rsidR="002908E3" w:rsidRPr="002866C0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 «Сохраним нашу Землю голубой и зеленой» </w:t>
      </w:r>
      <w:r w:rsidR="002908E3" w:rsidRPr="002866C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proofErr w:type="gramStart"/>
      <w:r w:rsidRPr="002866C0">
        <w:rPr>
          <w:rFonts w:ascii="Times New Roman" w:eastAsia="Calibri" w:hAnsi="Times New Roman" w:cs="Times New Roman"/>
          <w:sz w:val="30"/>
          <w:szCs w:val="30"/>
        </w:rPr>
        <w:t>которые</w:t>
      </w:r>
      <w:proofErr w:type="gramEnd"/>
      <w:r w:rsidRPr="002866C0">
        <w:rPr>
          <w:rFonts w:ascii="Times New Roman" w:eastAsia="Calibri" w:hAnsi="Times New Roman" w:cs="Times New Roman"/>
          <w:sz w:val="30"/>
          <w:szCs w:val="30"/>
        </w:rPr>
        <w:t xml:space="preserve"> способствовали улучшению озеленения и благоустройства территорий.</w:t>
      </w:r>
      <w:r w:rsidRPr="002866C0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  <w:t xml:space="preserve">  </w:t>
      </w:r>
    </w:p>
    <w:p w:rsidR="0071388D" w:rsidRPr="002866C0" w:rsidRDefault="002908E3" w:rsidP="0028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  </w:t>
      </w:r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="00217C5B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В рамках проекта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"Добрые дела - тебе, моя малая родина!" </w:t>
      </w:r>
      <w:r w:rsidR="00217C5B" w:rsidRPr="002866C0">
        <w:rPr>
          <w:rFonts w:ascii="Times New Roman" w:hAnsi="Times New Roman" w:cs="Times New Roman"/>
          <w:color w:val="171717"/>
          <w:sz w:val="30"/>
          <w:szCs w:val="30"/>
        </w:rPr>
        <w:t>а</w:t>
      </w:r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ктивисты </w:t>
      </w:r>
      <w:r w:rsidR="00217C5B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БРСМ </w:t>
      </w:r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благоустроили криницу у д. Малая </w:t>
      </w:r>
      <w:proofErr w:type="spellStart"/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>Горожа</w:t>
      </w:r>
      <w:proofErr w:type="spellEnd"/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,: облагородили </w:t>
      </w:r>
      <w:r w:rsidR="00217C5B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её </w:t>
      </w:r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>территорию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 провели </w:t>
      </w:r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="003E130B" w:rsidRPr="002866C0">
        <w:rPr>
          <w:rFonts w:ascii="Times New Roman" w:hAnsi="Times New Roman" w:cs="Times New Roman"/>
          <w:color w:val="171717"/>
          <w:sz w:val="30"/>
          <w:szCs w:val="30"/>
        </w:rPr>
        <w:t>ряд</w:t>
      </w:r>
      <w:proofErr w:type="gramStart"/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>.</w:t>
      </w:r>
      <w:proofErr w:type="gramEnd"/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proofErr w:type="gramStart"/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>т</w:t>
      </w:r>
      <w:proofErr w:type="gramEnd"/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>ематических мероприятий</w:t>
      </w:r>
      <w:r w:rsidR="003E130B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</w:p>
    <w:p w:rsidR="002866C0" w:rsidRPr="002866C0" w:rsidRDefault="002908E3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Почётные граждане района Н.К. Ананьев и А. Богданович внесли свой вклад в развитие спортивного движения в районе. Они передали в дар детской юношеской спортивной школе </w:t>
      </w:r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более 100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футбольны</w:t>
      </w:r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>х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, волейбольны</w:t>
      </w:r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>х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и гандбольны</w:t>
      </w:r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>х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мяч</w:t>
      </w:r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>ей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 </w:t>
      </w:r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26 пар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роликов</w:t>
      </w:r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>ых коньков и экипировки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. </w:t>
      </w:r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Прошли соревнования по </w:t>
      </w:r>
      <w:proofErr w:type="spellStart"/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>роллерспорту</w:t>
      </w:r>
      <w:proofErr w:type="spellEnd"/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>.</w:t>
      </w:r>
    </w:p>
    <w:p w:rsidR="006A1EC3" w:rsidRPr="002866C0" w:rsidRDefault="00F66281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30"/>
          <w:szCs w:val="30"/>
        </w:rPr>
      </w:pPr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Приятно, что про малую родину не забывают и наследники тех, кто когда-то жил на нашей земле. Гражданин Швеции Андрей </w:t>
      </w:r>
      <w:proofErr w:type="spellStart"/>
      <w:r w:rsidRPr="002866C0">
        <w:rPr>
          <w:rFonts w:ascii="Times New Roman" w:hAnsi="Times New Roman" w:cs="Times New Roman"/>
          <w:color w:val="171717"/>
          <w:sz w:val="30"/>
          <w:szCs w:val="30"/>
        </w:rPr>
        <w:t>Дараган</w:t>
      </w:r>
      <w:proofErr w:type="spellEnd"/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, прадед которого Осип </w:t>
      </w:r>
      <w:proofErr w:type="spellStart"/>
      <w:r w:rsidRPr="002866C0">
        <w:rPr>
          <w:rFonts w:ascii="Times New Roman" w:hAnsi="Times New Roman" w:cs="Times New Roman"/>
          <w:color w:val="171717"/>
          <w:sz w:val="30"/>
          <w:szCs w:val="30"/>
        </w:rPr>
        <w:t>Дараган</w:t>
      </w:r>
      <w:proofErr w:type="spellEnd"/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proofErr w:type="gramStart"/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построил на свои деньги  в конце 19 века первую железнодорожную ветку в </w:t>
      </w:r>
      <w:proofErr w:type="spellStart"/>
      <w:r w:rsidRPr="002866C0">
        <w:rPr>
          <w:rFonts w:ascii="Times New Roman" w:hAnsi="Times New Roman" w:cs="Times New Roman"/>
          <w:color w:val="171717"/>
          <w:sz w:val="30"/>
          <w:szCs w:val="30"/>
        </w:rPr>
        <w:t>Осиповичском</w:t>
      </w:r>
      <w:proofErr w:type="spellEnd"/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районе</w:t>
      </w:r>
      <w:r w:rsidR="003E130B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подарил</w:t>
      </w:r>
      <w:proofErr w:type="gramEnd"/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приходу </w:t>
      </w:r>
      <w:proofErr w:type="spellStart"/>
      <w:r w:rsidRPr="002866C0">
        <w:rPr>
          <w:rFonts w:ascii="Times New Roman" w:hAnsi="Times New Roman" w:cs="Times New Roman"/>
          <w:color w:val="171717"/>
          <w:sz w:val="30"/>
          <w:szCs w:val="30"/>
        </w:rPr>
        <w:t>Свято-Пантелеймоновской</w:t>
      </w:r>
      <w:proofErr w:type="spellEnd"/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церкви в </w:t>
      </w:r>
      <w:proofErr w:type="spellStart"/>
      <w:r w:rsidRPr="002866C0">
        <w:rPr>
          <w:rFonts w:ascii="Times New Roman" w:hAnsi="Times New Roman" w:cs="Times New Roman"/>
          <w:color w:val="171717"/>
          <w:sz w:val="30"/>
          <w:szCs w:val="30"/>
        </w:rPr>
        <w:t>агрогородке</w:t>
      </w:r>
      <w:proofErr w:type="spellEnd"/>
      <w:r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proofErr w:type="spellStart"/>
      <w:r w:rsidRPr="002866C0">
        <w:rPr>
          <w:rFonts w:ascii="Times New Roman" w:hAnsi="Times New Roman" w:cs="Times New Roman"/>
          <w:color w:val="171717"/>
          <w:sz w:val="30"/>
          <w:szCs w:val="30"/>
        </w:rPr>
        <w:t>Дараганово</w:t>
      </w:r>
      <w:proofErr w:type="spellEnd"/>
      <w:r w:rsidR="003E130B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семейные иконы, которые на протяжении длительного времени передавались из поколения в пок</w:t>
      </w:r>
      <w:r w:rsidR="002866C0" w:rsidRPr="002866C0">
        <w:rPr>
          <w:rFonts w:ascii="Times New Roman" w:hAnsi="Times New Roman" w:cs="Times New Roman"/>
          <w:color w:val="171717"/>
          <w:sz w:val="30"/>
          <w:szCs w:val="30"/>
        </w:rPr>
        <w:t>о</w:t>
      </w:r>
      <w:r w:rsidRPr="002866C0">
        <w:rPr>
          <w:rFonts w:ascii="Times New Roman" w:hAnsi="Times New Roman" w:cs="Times New Roman"/>
          <w:color w:val="171717"/>
          <w:sz w:val="30"/>
          <w:szCs w:val="30"/>
        </w:rPr>
        <w:t>ление. Он неоднократно приезжал на малую родину своих предков</w:t>
      </w:r>
      <w:r w:rsidR="006A1EC3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вместе со своей супругой передали районному историко-краеведческому музею более 400 экспонатов, которые послужили основой экспозиции, посвящённой этой дворянской семье.</w:t>
      </w:r>
    </w:p>
    <w:p w:rsidR="00541A6B" w:rsidRPr="002866C0" w:rsidRDefault="001F687E" w:rsidP="002866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66C0">
        <w:rPr>
          <w:rFonts w:ascii="Times New Roman" w:eastAsia="Calibri" w:hAnsi="Times New Roman" w:cs="Times New Roman"/>
          <w:sz w:val="30"/>
          <w:szCs w:val="30"/>
        </w:rPr>
        <w:t>Тема малой родины широко и разнопланово освещается   на страницах районной газеты, сайтах райисполкома и районной газеты, в областных и республиканских СМИ, в ходе проведения единых дней инфо</w:t>
      </w:r>
      <w:r w:rsidR="003E130B" w:rsidRPr="002866C0">
        <w:rPr>
          <w:rFonts w:ascii="Times New Roman" w:eastAsia="Calibri" w:hAnsi="Times New Roman" w:cs="Times New Roman"/>
          <w:sz w:val="30"/>
          <w:szCs w:val="30"/>
        </w:rPr>
        <w:t>рмирования, встреч с населением. Она находит</w:t>
      </w:r>
      <w:r w:rsidR="0071388D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широкий отклик у </w:t>
      </w:r>
      <w:r w:rsidR="003E130B" w:rsidRPr="002866C0">
        <w:rPr>
          <w:rFonts w:ascii="Times New Roman" w:hAnsi="Times New Roman" w:cs="Times New Roman"/>
          <w:color w:val="171717"/>
          <w:sz w:val="30"/>
          <w:szCs w:val="30"/>
        </w:rPr>
        <w:t>наших земляков</w:t>
      </w:r>
      <w:r w:rsidR="002908E3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и сегодня учитываю регламент нашей </w:t>
      </w:r>
      <w:proofErr w:type="gramStart"/>
      <w:r w:rsidR="002908E3" w:rsidRPr="002866C0">
        <w:rPr>
          <w:rFonts w:ascii="Times New Roman" w:hAnsi="Times New Roman" w:cs="Times New Roman"/>
          <w:color w:val="171717"/>
          <w:sz w:val="30"/>
          <w:szCs w:val="30"/>
        </w:rPr>
        <w:t>коллегии</w:t>
      </w:r>
      <w:proofErr w:type="gramEnd"/>
      <w:r w:rsidR="002908E3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мы осветили лишь небольшую часть этой работы, о</w:t>
      </w:r>
      <w:r w:rsidR="00F17C86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днако </w:t>
      </w:r>
      <w:r w:rsidR="003E130B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мы прекрасно понимаем, что </w:t>
      </w:r>
      <w:r w:rsidR="00F17C86" w:rsidRPr="002866C0">
        <w:rPr>
          <w:rFonts w:ascii="Times New Roman" w:hAnsi="Times New Roman" w:cs="Times New Roman"/>
          <w:color w:val="171717"/>
          <w:sz w:val="30"/>
          <w:szCs w:val="30"/>
        </w:rPr>
        <w:t>много</w:t>
      </w:r>
      <w:r w:rsidR="002908E3" w:rsidRPr="002866C0">
        <w:rPr>
          <w:rFonts w:ascii="Times New Roman" w:hAnsi="Times New Roman" w:cs="Times New Roman"/>
          <w:color w:val="171717"/>
          <w:sz w:val="30"/>
          <w:szCs w:val="30"/>
        </w:rPr>
        <w:t>е ещё не сделано, многое</w:t>
      </w:r>
      <w:r w:rsidR="00F17C86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еще предстоит с</w:t>
      </w:r>
      <w:r w:rsidR="002908E3" w:rsidRPr="002866C0">
        <w:rPr>
          <w:rFonts w:ascii="Times New Roman" w:hAnsi="Times New Roman" w:cs="Times New Roman"/>
          <w:color w:val="171717"/>
          <w:sz w:val="30"/>
          <w:szCs w:val="30"/>
        </w:rPr>
        <w:t>делать.</w:t>
      </w:r>
      <w:r w:rsidR="00F17C86" w:rsidRPr="002866C0">
        <w:rPr>
          <w:rFonts w:ascii="Times New Roman" w:hAnsi="Times New Roman" w:cs="Times New Roman"/>
          <w:color w:val="171717"/>
          <w:sz w:val="30"/>
          <w:szCs w:val="30"/>
        </w:rPr>
        <w:t xml:space="preserve"> В данном направлении идеологический актив района,  органы самоуправления должны более активно проводить работу с населением"</w:t>
      </w:r>
    </w:p>
    <w:p w:rsidR="003A0BA5" w:rsidRPr="001503BF" w:rsidRDefault="003E130B" w:rsidP="002866C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03BF">
        <w:rPr>
          <w:rFonts w:ascii="Times New Roman" w:hAnsi="Times New Roman" w:cs="Times New Roman"/>
          <w:i/>
          <w:color w:val="323130"/>
          <w:sz w:val="30"/>
          <w:szCs w:val="30"/>
          <w:shd w:val="clear" w:color="auto" w:fill="FFFFFF"/>
        </w:rPr>
        <w:t xml:space="preserve">"И это </w:t>
      </w:r>
      <w:proofErr w:type="gramStart"/>
      <w:r w:rsidRPr="001503BF">
        <w:rPr>
          <w:rFonts w:ascii="Times New Roman" w:hAnsi="Times New Roman" w:cs="Times New Roman"/>
          <w:i/>
          <w:color w:val="323130"/>
          <w:sz w:val="30"/>
          <w:szCs w:val="30"/>
          <w:shd w:val="clear" w:color="auto" w:fill="FFFFFF"/>
        </w:rPr>
        <w:t>не задача</w:t>
      </w:r>
      <w:proofErr w:type="gramEnd"/>
      <w:r w:rsidRPr="001503BF">
        <w:rPr>
          <w:rFonts w:ascii="Times New Roman" w:hAnsi="Times New Roman" w:cs="Times New Roman"/>
          <w:i/>
          <w:color w:val="323130"/>
          <w:sz w:val="30"/>
          <w:szCs w:val="30"/>
          <w:shd w:val="clear" w:color="auto" w:fill="FFFFFF"/>
        </w:rPr>
        <w:t xml:space="preserve"> одного года. Возможно, нескольких лет. А лучше, если станет нормой жизни. Нашей родной земле нужна энергия любви каждого жителя, его вера в свою страну и забота о ней. Беларусь такая, какой мы ее видим, такая, какой мы ее создаем. И самое </w:t>
      </w:r>
      <w:proofErr w:type="gramStart"/>
      <w:r w:rsidRPr="001503BF">
        <w:rPr>
          <w:rFonts w:ascii="Times New Roman" w:hAnsi="Times New Roman" w:cs="Times New Roman"/>
          <w:i/>
          <w:color w:val="323130"/>
          <w:sz w:val="30"/>
          <w:szCs w:val="30"/>
          <w:shd w:val="clear" w:color="auto" w:fill="FFFFFF"/>
        </w:rPr>
        <w:t>главное</w:t>
      </w:r>
      <w:proofErr w:type="gramEnd"/>
      <w:r w:rsidRPr="001503BF">
        <w:rPr>
          <w:rFonts w:ascii="Times New Roman" w:hAnsi="Times New Roman" w:cs="Times New Roman"/>
          <w:i/>
          <w:color w:val="323130"/>
          <w:sz w:val="30"/>
          <w:szCs w:val="30"/>
          <w:shd w:val="clear" w:color="auto" w:fill="FFFFFF"/>
        </w:rPr>
        <w:t xml:space="preserve"> - какие мы, такая и она, наша Беларусь. Чем больше людей успешных, уверенных в себе и своей стране - тем сильнее государство. И понимание этой связи надо передать, как ген, своим детям"</w:t>
      </w:r>
      <w:r w:rsidR="001503BF" w:rsidRPr="001503BF">
        <w:rPr>
          <w:rFonts w:ascii="Times New Roman" w:hAnsi="Times New Roman" w:cs="Times New Roman"/>
          <w:i/>
          <w:color w:val="323130"/>
          <w:sz w:val="30"/>
          <w:szCs w:val="30"/>
          <w:shd w:val="clear" w:color="auto" w:fill="FFFFFF"/>
        </w:rPr>
        <w:t>- А.Лукашенко</w:t>
      </w:r>
    </w:p>
    <w:sectPr w:rsidR="003A0BA5" w:rsidRPr="001503BF" w:rsidSect="0034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D0CE9"/>
    <w:multiLevelType w:val="hybridMultilevel"/>
    <w:tmpl w:val="DF50A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E27D2"/>
    <w:rsid w:val="000B337C"/>
    <w:rsid w:val="00100F72"/>
    <w:rsid w:val="001503BF"/>
    <w:rsid w:val="001670D0"/>
    <w:rsid w:val="001D4D49"/>
    <w:rsid w:val="001F687E"/>
    <w:rsid w:val="00217C5B"/>
    <w:rsid w:val="002866C0"/>
    <w:rsid w:val="002908E3"/>
    <w:rsid w:val="002D0B40"/>
    <w:rsid w:val="002E16C0"/>
    <w:rsid w:val="00316469"/>
    <w:rsid w:val="0034507F"/>
    <w:rsid w:val="00372960"/>
    <w:rsid w:val="003A0BA5"/>
    <w:rsid w:val="003B750D"/>
    <w:rsid w:val="003B7C2F"/>
    <w:rsid w:val="003E130B"/>
    <w:rsid w:val="003E2DA3"/>
    <w:rsid w:val="00412293"/>
    <w:rsid w:val="004E27D2"/>
    <w:rsid w:val="005236BF"/>
    <w:rsid w:val="00541A6B"/>
    <w:rsid w:val="005A385C"/>
    <w:rsid w:val="005B0DDE"/>
    <w:rsid w:val="00656846"/>
    <w:rsid w:val="006A1EC3"/>
    <w:rsid w:val="0071388D"/>
    <w:rsid w:val="00724676"/>
    <w:rsid w:val="00731C26"/>
    <w:rsid w:val="007445AB"/>
    <w:rsid w:val="007F4359"/>
    <w:rsid w:val="009132AC"/>
    <w:rsid w:val="0092584C"/>
    <w:rsid w:val="00AD77A1"/>
    <w:rsid w:val="00C10877"/>
    <w:rsid w:val="00C7413C"/>
    <w:rsid w:val="00CF1D57"/>
    <w:rsid w:val="00D318F6"/>
    <w:rsid w:val="00D7572B"/>
    <w:rsid w:val="00E57133"/>
    <w:rsid w:val="00EB75B7"/>
    <w:rsid w:val="00F17C86"/>
    <w:rsid w:val="00F232B4"/>
    <w:rsid w:val="00F66281"/>
    <w:rsid w:val="00F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7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2B4"/>
    <w:pPr>
      <w:ind w:left="720"/>
      <w:contextualSpacing/>
    </w:pPr>
  </w:style>
  <w:style w:type="character" w:styleId="a5">
    <w:name w:val="Strong"/>
    <w:basedOn w:val="a0"/>
    <w:uiPriority w:val="22"/>
    <w:qFormat/>
    <w:rsid w:val="00CF1D57"/>
    <w:rPr>
      <w:b/>
      <w:bCs/>
    </w:rPr>
  </w:style>
  <w:style w:type="paragraph" w:styleId="a6">
    <w:name w:val="No Spacing"/>
    <w:uiPriority w:val="1"/>
    <w:qFormat/>
    <w:rsid w:val="00CF1D5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FB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Zemlyanuxina_AV</dc:creator>
  <cp:lastModifiedBy>4444</cp:lastModifiedBy>
  <cp:revision>3</cp:revision>
  <cp:lastPrinted>2019-02-08T09:44:00Z</cp:lastPrinted>
  <dcterms:created xsi:type="dcterms:W3CDTF">2019-02-08T09:35:00Z</dcterms:created>
  <dcterms:modified xsi:type="dcterms:W3CDTF">2019-02-08T09:44:00Z</dcterms:modified>
</cp:coreProperties>
</file>